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7510" w:rsidRPr="00B27D22" w:rsidRDefault="00137510" w:rsidP="00B27D22">
      <w:pPr>
        <w:rPr>
          <w:b/>
          <w:color w:val="2E74B5" w:themeColor="accent5" w:themeShade="BF"/>
          <w:sz w:val="28"/>
          <w:szCs w:val="28"/>
        </w:rPr>
      </w:pPr>
      <w:r w:rsidRPr="00137510">
        <w:rPr>
          <w:b/>
          <w:color w:val="2E74B5" w:themeColor="accent5" w:themeShade="BF"/>
          <w:sz w:val="28"/>
          <w:szCs w:val="28"/>
          <w:u w:val="single"/>
        </w:rPr>
        <w:t xml:space="preserve">Regional Workshop on Information Management in DRM (Disaster Risk Management) </w:t>
      </w:r>
      <w:r w:rsidRPr="00B27D22">
        <w:rPr>
          <w:b/>
          <w:color w:val="2E74B5" w:themeColor="accent5" w:themeShade="BF"/>
          <w:sz w:val="28"/>
          <w:szCs w:val="28"/>
          <w:u w:val="single"/>
        </w:rPr>
        <w:t>Decision Making</w:t>
      </w:r>
      <w:r w:rsidR="00B27D22" w:rsidRPr="00B27D22">
        <w:rPr>
          <w:b/>
          <w:color w:val="2E74B5" w:themeColor="accent5" w:themeShade="BF"/>
          <w:sz w:val="28"/>
          <w:szCs w:val="28"/>
        </w:rPr>
        <w:t xml:space="preserve">             </w:t>
      </w:r>
      <w:r w:rsidR="009F1BEE">
        <w:rPr>
          <w:b/>
          <w:noProof/>
          <w:color w:val="2E74B5" w:themeColor="accent5" w:themeShade="BF"/>
          <w:sz w:val="28"/>
          <w:szCs w:val="28"/>
          <w:lang w:val="en-US"/>
        </w:rPr>
        <w:drawing>
          <wp:inline distT="0" distB="0" distL="0" distR="0">
            <wp:extent cx="1339416" cy="2762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v-logo-new-PMS1505.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84870" cy="285599"/>
                    </a:xfrm>
                    <a:prstGeom prst="rect">
                      <a:avLst/>
                    </a:prstGeom>
                  </pic:spPr>
                </pic:pic>
              </a:graphicData>
            </a:graphic>
          </wp:inline>
        </w:drawing>
      </w:r>
    </w:p>
    <w:p w:rsidR="00137510" w:rsidRDefault="00137510">
      <w:pPr>
        <w:rPr>
          <w:b/>
          <w:u w:val="single"/>
        </w:rPr>
      </w:pPr>
    </w:p>
    <w:p w:rsidR="00972E96" w:rsidRDefault="003F74D8">
      <w:pPr>
        <w:rPr>
          <w:b/>
          <w:u w:val="single"/>
        </w:rPr>
      </w:pPr>
      <w:r>
        <w:rPr>
          <w:b/>
          <w:u w:val="single"/>
        </w:rPr>
        <w:t>Objective</w:t>
      </w:r>
      <w:r w:rsidR="00DB73A8">
        <w:rPr>
          <w:b/>
          <w:u w:val="single"/>
        </w:rPr>
        <w:t xml:space="preserve">s of the workshop, </w:t>
      </w:r>
      <w:r w:rsidR="00452C93" w:rsidRPr="00452C93">
        <w:rPr>
          <w:b/>
          <w:u w:val="single"/>
        </w:rPr>
        <w:t xml:space="preserve">expected outcomes and other key considerations </w:t>
      </w:r>
    </w:p>
    <w:p w:rsidR="00452C93" w:rsidRDefault="003F74D8" w:rsidP="003F74D8">
      <w:r w:rsidRPr="003F74D8">
        <w:rPr>
          <w:b/>
        </w:rPr>
        <w:t>Objective 1</w:t>
      </w:r>
      <w:r>
        <w:t xml:space="preserve">: </w:t>
      </w:r>
      <w:r w:rsidR="00452C93" w:rsidRPr="00452C93">
        <w:t xml:space="preserve">To improve </w:t>
      </w:r>
      <w:r w:rsidR="00452C93" w:rsidRPr="003F74D8">
        <w:rPr>
          <w:i/>
        </w:rPr>
        <w:t>awareness and literacy</w:t>
      </w:r>
      <w:r w:rsidR="00452C93" w:rsidRPr="00452C93">
        <w:t xml:space="preserve"> on the importance of information management and its applications </w:t>
      </w:r>
      <w:r w:rsidR="00AB7F96">
        <w:t>in</w:t>
      </w:r>
      <w:r w:rsidR="00452C93" w:rsidRPr="00452C93">
        <w:t xml:space="preserve"> disaste</w:t>
      </w:r>
      <w:r w:rsidR="008342AA">
        <w:t>r preparedness/response.</w:t>
      </w:r>
    </w:p>
    <w:p w:rsidR="00452C93" w:rsidRPr="00452C93" w:rsidRDefault="00452C93" w:rsidP="008342AA">
      <w:pPr>
        <w:spacing w:after="0"/>
        <w:ind w:left="360"/>
        <w:rPr>
          <w:bCs/>
          <w:i/>
        </w:rPr>
      </w:pPr>
      <w:r w:rsidRPr="00452C93">
        <w:rPr>
          <w:bCs/>
          <w:i/>
        </w:rPr>
        <w:t>Expected outcome</w:t>
      </w:r>
      <w:r>
        <w:rPr>
          <w:bCs/>
          <w:i/>
        </w:rPr>
        <w:t xml:space="preserve"> </w:t>
      </w:r>
    </w:p>
    <w:p w:rsidR="00452C93" w:rsidRDefault="000F449E" w:rsidP="008342AA">
      <w:pPr>
        <w:pStyle w:val="ListParagraph"/>
        <w:numPr>
          <w:ilvl w:val="0"/>
          <w:numId w:val="3"/>
        </w:numPr>
        <w:spacing w:after="0" w:line="240" w:lineRule="auto"/>
        <w:rPr>
          <w:bCs/>
        </w:rPr>
      </w:pPr>
      <w:r>
        <w:rPr>
          <w:bCs/>
        </w:rPr>
        <w:t>Participants understand</w:t>
      </w:r>
      <w:r w:rsidR="00452C93">
        <w:rPr>
          <w:bCs/>
        </w:rPr>
        <w:t xml:space="preserve"> </w:t>
      </w:r>
      <w:r w:rsidR="00AB7F96">
        <w:rPr>
          <w:bCs/>
        </w:rPr>
        <w:t>available</w:t>
      </w:r>
      <w:r w:rsidR="00452C93">
        <w:rPr>
          <w:bCs/>
        </w:rPr>
        <w:t xml:space="preserve"> IM tools </w:t>
      </w:r>
      <w:r w:rsidR="00AB7F96">
        <w:rPr>
          <w:bCs/>
        </w:rPr>
        <w:t>and their usage</w:t>
      </w:r>
    </w:p>
    <w:p w:rsidR="00452C93" w:rsidRDefault="00452C93" w:rsidP="008342AA">
      <w:pPr>
        <w:pStyle w:val="ListParagraph"/>
        <w:numPr>
          <w:ilvl w:val="0"/>
          <w:numId w:val="3"/>
        </w:numPr>
        <w:spacing w:after="0" w:line="240" w:lineRule="auto"/>
        <w:rPr>
          <w:bCs/>
        </w:rPr>
      </w:pPr>
      <w:r>
        <w:rPr>
          <w:bCs/>
        </w:rPr>
        <w:t xml:space="preserve">Participants understand how to integrate the results collected via different IM tools into overall response </w:t>
      </w:r>
    </w:p>
    <w:p w:rsidR="00452C93" w:rsidRDefault="00452C93" w:rsidP="008342AA">
      <w:pPr>
        <w:pStyle w:val="ListParagraph"/>
        <w:numPr>
          <w:ilvl w:val="0"/>
          <w:numId w:val="3"/>
        </w:numPr>
        <w:spacing w:after="0" w:line="240" w:lineRule="auto"/>
        <w:rPr>
          <w:bCs/>
        </w:rPr>
      </w:pPr>
      <w:r>
        <w:rPr>
          <w:bCs/>
        </w:rPr>
        <w:t>Participants</w:t>
      </w:r>
      <w:r w:rsidR="000F449E">
        <w:rPr>
          <w:bCs/>
        </w:rPr>
        <w:t>’</w:t>
      </w:r>
      <w:r>
        <w:rPr>
          <w:bCs/>
        </w:rPr>
        <w:t xml:space="preserve"> understanding of the general </w:t>
      </w:r>
      <w:r w:rsidR="00426ACA">
        <w:rPr>
          <w:bCs/>
        </w:rPr>
        <w:t>concept/practices</w:t>
      </w:r>
      <w:r>
        <w:rPr>
          <w:bCs/>
        </w:rPr>
        <w:t xml:space="preserve"> can form the basis of subsequent discussions (opportunities &amp; challenges; way forward) </w:t>
      </w:r>
    </w:p>
    <w:p w:rsidR="003F74D8" w:rsidRDefault="003F74D8" w:rsidP="003F74D8"/>
    <w:p w:rsidR="00452C93" w:rsidRDefault="003F74D8" w:rsidP="003F74D8">
      <w:r w:rsidRPr="00DB73A8">
        <w:rPr>
          <w:b/>
        </w:rPr>
        <w:t>Objective 2</w:t>
      </w:r>
      <w:r>
        <w:t xml:space="preserve">: </w:t>
      </w:r>
      <w:r w:rsidR="00452C93" w:rsidRPr="00452C93">
        <w:t xml:space="preserve">To identify </w:t>
      </w:r>
      <w:r w:rsidR="00452C93" w:rsidRPr="003F74D8">
        <w:rPr>
          <w:i/>
        </w:rPr>
        <w:t>opportunities and challenges</w:t>
      </w:r>
      <w:r w:rsidR="00452C93" w:rsidRPr="00452C93">
        <w:t xml:space="preserve"> in </w:t>
      </w:r>
      <w:r w:rsidR="00AB7F96">
        <w:t>the practical application of IM tools</w:t>
      </w:r>
      <w:r w:rsidR="00452C93" w:rsidRPr="00452C93">
        <w:t xml:space="preserve"> in </w:t>
      </w:r>
      <w:r w:rsidR="008342AA">
        <w:t>disaster preparedness /response.</w:t>
      </w:r>
    </w:p>
    <w:p w:rsidR="00452C93" w:rsidRPr="00452C93" w:rsidRDefault="00452C93" w:rsidP="008342AA">
      <w:pPr>
        <w:spacing w:after="0"/>
        <w:ind w:left="360"/>
        <w:rPr>
          <w:bCs/>
          <w:i/>
        </w:rPr>
      </w:pPr>
      <w:r w:rsidRPr="00452C93">
        <w:rPr>
          <w:bCs/>
          <w:i/>
        </w:rPr>
        <w:t>Expected outcome</w:t>
      </w:r>
    </w:p>
    <w:p w:rsidR="00452C93" w:rsidRPr="00452C93" w:rsidRDefault="000F449E" w:rsidP="008342AA">
      <w:pPr>
        <w:numPr>
          <w:ilvl w:val="0"/>
          <w:numId w:val="3"/>
        </w:numPr>
        <w:spacing w:after="0"/>
        <w:rPr>
          <w:bCs/>
          <w:lang w:val="en-PH"/>
        </w:rPr>
      </w:pPr>
      <w:r>
        <w:rPr>
          <w:bCs/>
          <w:lang w:val="en-PH"/>
        </w:rPr>
        <w:t>Participants understand</w:t>
      </w:r>
      <w:r w:rsidR="00452C93" w:rsidRPr="00452C93">
        <w:rPr>
          <w:bCs/>
          <w:lang w:val="en-PH"/>
        </w:rPr>
        <w:t xml:space="preserve"> </w:t>
      </w:r>
      <w:r w:rsidR="00452C93">
        <w:rPr>
          <w:bCs/>
          <w:lang w:val="en-PH"/>
        </w:rPr>
        <w:t xml:space="preserve">how </w:t>
      </w:r>
      <w:r w:rsidR="00AB7F96">
        <w:rPr>
          <w:bCs/>
          <w:lang w:val="en-PH"/>
        </w:rPr>
        <w:t>do countries apply</w:t>
      </w:r>
      <w:r w:rsidR="00452C93">
        <w:rPr>
          <w:bCs/>
          <w:lang w:val="en-PH"/>
        </w:rPr>
        <w:t xml:space="preserve"> information management in </w:t>
      </w:r>
      <w:r>
        <w:rPr>
          <w:bCs/>
          <w:lang w:val="en-PH"/>
        </w:rPr>
        <w:t>disaster preparedness and response</w:t>
      </w:r>
      <w:r w:rsidR="00452C93">
        <w:rPr>
          <w:bCs/>
          <w:lang w:val="en-PH"/>
        </w:rPr>
        <w:t xml:space="preserve">. Key aspects include </w:t>
      </w:r>
      <w:r w:rsidR="00452C93" w:rsidRPr="00452C93">
        <w:rPr>
          <w:bCs/>
          <w:lang w:val="en-PH"/>
        </w:rPr>
        <w:t xml:space="preserve">the platforms, systems, processes, protocols, mechanisms of </w:t>
      </w:r>
      <w:r w:rsidR="00452C93">
        <w:rPr>
          <w:bCs/>
          <w:lang w:val="en-PH"/>
        </w:rPr>
        <w:t xml:space="preserve">countries such as </w:t>
      </w:r>
      <w:r w:rsidR="00452C93" w:rsidRPr="00452C93">
        <w:rPr>
          <w:bCs/>
          <w:lang w:val="en-PH"/>
        </w:rPr>
        <w:t>Thailan</w:t>
      </w:r>
      <w:r w:rsidR="00452C93">
        <w:rPr>
          <w:bCs/>
          <w:lang w:val="en-PH"/>
        </w:rPr>
        <w:t xml:space="preserve">d, Solomon Islands, Philippines, </w:t>
      </w:r>
      <w:r w:rsidR="00452C93" w:rsidRPr="00452C93">
        <w:rPr>
          <w:bCs/>
          <w:lang w:val="en-PH"/>
        </w:rPr>
        <w:t>Myanmar</w:t>
      </w:r>
      <w:r w:rsidR="00452C93">
        <w:rPr>
          <w:bCs/>
          <w:lang w:val="en-PH"/>
        </w:rPr>
        <w:t xml:space="preserve"> and China</w:t>
      </w:r>
      <w:r w:rsidR="00452C93" w:rsidRPr="00452C93">
        <w:rPr>
          <w:bCs/>
          <w:lang w:val="en-PH"/>
        </w:rPr>
        <w:t>.</w:t>
      </w:r>
    </w:p>
    <w:p w:rsidR="00452C93" w:rsidRPr="00452C93" w:rsidRDefault="00452C93" w:rsidP="00452C93">
      <w:pPr>
        <w:numPr>
          <w:ilvl w:val="0"/>
          <w:numId w:val="3"/>
        </w:numPr>
        <w:spacing w:after="0"/>
        <w:rPr>
          <w:bCs/>
          <w:lang w:val="en-PH"/>
        </w:rPr>
      </w:pPr>
      <w:r w:rsidRPr="00452C93">
        <w:rPr>
          <w:bCs/>
          <w:lang w:val="en-PH"/>
        </w:rPr>
        <w:t xml:space="preserve">Participants understand the opportunity and </w:t>
      </w:r>
      <w:r w:rsidR="000F449E">
        <w:rPr>
          <w:bCs/>
          <w:lang w:val="en-PH"/>
        </w:rPr>
        <w:t>challenges</w:t>
      </w:r>
      <w:r w:rsidRPr="00452C93">
        <w:rPr>
          <w:bCs/>
          <w:lang w:val="en-PH"/>
        </w:rPr>
        <w:t xml:space="preserve"> that exist within the countries and the region in terms of </w:t>
      </w:r>
      <w:r w:rsidR="000F449E">
        <w:rPr>
          <w:bCs/>
          <w:lang w:val="en-PH"/>
        </w:rPr>
        <w:t>applying IM in disaster preparedness/response.</w:t>
      </w:r>
    </w:p>
    <w:p w:rsidR="00452C93" w:rsidRPr="00452C93" w:rsidRDefault="00452C93" w:rsidP="00452C93">
      <w:pPr>
        <w:ind w:left="360"/>
      </w:pPr>
    </w:p>
    <w:p w:rsidR="00452C93" w:rsidRDefault="00DB73A8" w:rsidP="00DB73A8">
      <w:r>
        <w:rPr>
          <w:b/>
        </w:rPr>
        <w:t xml:space="preserve">Objective 3: </w:t>
      </w:r>
      <w:r w:rsidR="00452C93" w:rsidRPr="00452C93">
        <w:t xml:space="preserve">To </w:t>
      </w:r>
      <w:r w:rsidR="00AB7F96">
        <w:t xml:space="preserve">explore </w:t>
      </w:r>
      <w:r w:rsidR="003F74D8" w:rsidRPr="00DB73A8">
        <w:rPr>
          <w:i/>
        </w:rPr>
        <w:t>way</w:t>
      </w:r>
      <w:r w:rsidR="00452C93" w:rsidRPr="00DB73A8">
        <w:rPr>
          <w:i/>
        </w:rPr>
        <w:t xml:space="preserve"> forward</w:t>
      </w:r>
      <w:r w:rsidR="00452C93">
        <w:t xml:space="preserve"> for</w:t>
      </w:r>
      <w:r w:rsidR="00452C93" w:rsidRPr="00452C93">
        <w:t xml:space="preserve"> addressing the challenges in applying IM tools in </w:t>
      </w:r>
      <w:r w:rsidR="000F449E">
        <w:t xml:space="preserve">disaster preparedness and response. </w:t>
      </w:r>
    </w:p>
    <w:p w:rsidR="00452C93" w:rsidRDefault="00452C93" w:rsidP="008342AA">
      <w:pPr>
        <w:spacing w:after="0"/>
        <w:ind w:left="360"/>
        <w:rPr>
          <w:i/>
        </w:rPr>
      </w:pPr>
      <w:r>
        <w:rPr>
          <w:i/>
        </w:rPr>
        <w:t>Expected outcome</w:t>
      </w:r>
    </w:p>
    <w:p w:rsidR="00452C93" w:rsidRDefault="000F449E" w:rsidP="008342AA">
      <w:pPr>
        <w:pStyle w:val="ListParagraph"/>
        <w:numPr>
          <w:ilvl w:val="0"/>
          <w:numId w:val="3"/>
        </w:numPr>
        <w:spacing w:after="0" w:line="240" w:lineRule="auto"/>
        <w:rPr>
          <w:bCs/>
        </w:rPr>
      </w:pPr>
      <w:r>
        <w:rPr>
          <w:bCs/>
        </w:rPr>
        <w:t>Participants produce</w:t>
      </w:r>
      <w:r w:rsidR="00452C93" w:rsidRPr="00C95B87">
        <w:rPr>
          <w:bCs/>
        </w:rPr>
        <w:t xml:space="preserve"> a list of way forward and recommended course of actions fo</w:t>
      </w:r>
      <w:r w:rsidR="00DB73A8">
        <w:rPr>
          <w:bCs/>
        </w:rPr>
        <w:t xml:space="preserve">r applying IM in </w:t>
      </w:r>
      <w:r>
        <w:rPr>
          <w:bCs/>
        </w:rPr>
        <w:t>disaster</w:t>
      </w:r>
      <w:r w:rsidR="00452C93" w:rsidRPr="00C95B87">
        <w:rPr>
          <w:bCs/>
        </w:rPr>
        <w:t xml:space="preserve"> preparedness </w:t>
      </w:r>
      <w:r w:rsidR="00452C93" w:rsidRPr="00DB73A8">
        <w:rPr>
          <w:bCs/>
        </w:rPr>
        <w:t xml:space="preserve">and response </w:t>
      </w:r>
      <w:r w:rsidR="00DB73A8" w:rsidRPr="00DB73A8">
        <w:rPr>
          <w:bCs/>
        </w:rPr>
        <w:t>phase</w:t>
      </w:r>
      <w:r w:rsidR="003F74D8" w:rsidRPr="00DB73A8">
        <w:rPr>
          <w:bCs/>
        </w:rPr>
        <w:t xml:space="preserve"> </w:t>
      </w:r>
      <w:r w:rsidR="00DB73A8" w:rsidRPr="00DB73A8">
        <w:rPr>
          <w:bCs/>
        </w:rPr>
        <w:t xml:space="preserve">for </w:t>
      </w:r>
      <w:r w:rsidR="003F74D8" w:rsidRPr="00DB73A8">
        <w:rPr>
          <w:bCs/>
        </w:rPr>
        <w:t xml:space="preserve">both </w:t>
      </w:r>
      <w:r w:rsidR="00DB73A8" w:rsidRPr="00DB73A8">
        <w:rPr>
          <w:bCs/>
        </w:rPr>
        <w:t xml:space="preserve">their </w:t>
      </w:r>
      <w:r w:rsidR="003F74D8" w:rsidRPr="00DB73A8">
        <w:rPr>
          <w:bCs/>
        </w:rPr>
        <w:t xml:space="preserve">own </w:t>
      </w:r>
      <w:r w:rsidR="00DB73A8" w:rsidRPr="00DB73A8">
        <w:rPr>
          <w:bCs/>
        </w:rPr>
        <w:t>organis</w:t>
      </w:r>
      <w:r w:rsidR="003F74D8" w:rsidRPr="00DB73A8">
        <w:rPr>
          <w:bCs/>
        </w:rPr>
        <w:t>ation</w:t>
      </w:r>
      <w:r w:rsidR="00DB73A8" w:rsidRPr="00DB73A8">
        <w:rPr>
          <w:bCs/>
        </w:rPr>
        <w:t>s</w:t>
      </w:r>
      <w:r w:rsidR="003F74D8" w:rsidRPr="00DB73A8">
        <w:rPr>
          <w:bCs/>
        </w:rPr>
        <w:t xml:space="preserve"> and the h</w:t>
      </w:r>
      <w:r>
        <w:rPr>
          <w:bCs/>
        </w:rPr>
        <w:t>umanitarian community at large.</w:t>
      </w:r>
    </w:p>
    <w:p w:rsidR="00452C93" w:rsidRDefault="00452C93" w:rsidP="00452C93"/>
    <w:p w:rsidR="00452C93" w:rsidRDefault="00452C93" w:rsidP="00452C93">
      <w:pPr>
        <w:rPr>
          <w:b/>
          <w:u w:val="single"/>
        </w:rPr>
      </w:pPr>
      <w:r>
        <w:rPr>
          <w:b/>
          <w:u w:val="single"/>
        </w:rPr>
        <w:t>Other key consideration</w:t>
      </w:r>
    </w:p>
    <w:p w:rsidR="00426ACA" w:rsidRDefault="00426ACA" w:rsidP="008342AA">
      <w:pPr>
        <w:spacing w:after="0"/>
      </w:pPr>
      <w:r>
        <w:t>When developing their presentations, facilitators are encouraged – to the extent that is possible – to consider:</w:t>
      </w:r>
    </w:p>
    <w:p w:rsidR="00426ACA" w:rsidRDefault="00426ACA" w:rsidP="008342AA">
      <w:pPr>
        <w:pStyle w:val="ListParagraph"/>
        <w:numPr>
          <w:ilvl w:val="0"/>
          <w:numId w:val="3"/>
        </w:numPr>
        <w:spacing w:after="0"/>
      </w:pPr>
      <w:r>
        <w:t xml:space="preserve">the applicability of their tools/concept in preparedness </w:t>
      </w:r>
      <w:r w:rsidR="00C57AA3">
        <w:t>and/or</w:t>
      </w:r>
      <w:r>
        <w:t xml:space="preserve"> response phrase, </w:t>
      </w:r>
    </w:p>
    <w:p w:rsidR="00426ACA" w:rsidRDefault="00426ACA" w:rsidP="00426ACA">
      <w:pPr>
        <w:pStyle w:val="ListParagraph"/>
        <w:numPr>
          <w:ilvl w:val="0"/>
          <w:numId w:val="3"/>
        </w:numPr>
      </w:pPr>
      <w:r>
        <w:t xml:space="preserve">how the tool may mutually support each other and/or be integrated into the existing response </w:t>
      </w:r>
      <w:r w:rsidR="00AB7F96">
        <w:t xml:space="preserve">models </w:t>
      </w:r>
    </w:p>
    <w:p w:rsidR="00452C93" w:rsidRPr="00452C93" w:rsidRDefault="00426ACA" w:rsidP="00465F5F">
      <w:pPr>
        <w:pStyle w:val="ListParagraph"/>
        <w:numPr>
          <w:ilvl w:val="0"/>
          <w:numId w:val="3"/>
        </w:numPr>
      </w:pPr>
      <w:r>
        <w:t xml:space="preserve">The enabling environment (constituted by policy, legislation, coordination mechanisms, physical and virtual infrastructure etc.) that the tools need in order for them to function. </w:t>
      </w:r>
    </w:p>
    <w:tbl>
      <w:tblPr>
        <w:tblStyle w:val="MediumList2-Accent6"/>
        <w:tblpPr w:leftFromText="180" w:rightFromText="180" w:vertAnchor="text" w:horzAnchor="margin" w:tblpXSpec="center" w:tblpY="467"/>
        <w:tblW w:w="15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
        <w:gridCol w:w="843"/>
        <w:gridCol w:w="8864"/>
        <w:gridCol w:w="1787"/>
        <w:gridCol w:w="3808"/>
      </w:tblGrid>
      <w:tr w:rsidR="00B7475E" w:rsidRPr="00426ACA" w:rsidTr="00F25D04">
        <w:trPr>
          <w:cnfStyle w:val="100000000000" w:firstRow="1" w:lastRow="0" w:firstColumn="0" w:lastColumn="0" w:oddVBand="0" w:evenVBand="0" w:oddHBand="0" w:evenHBand="0" w:firstRowFirstColumn="0" w:firstRowLastColumn="0" w:lastRowFirstColumn="0" w:lastRowLastColumn="0"/>
          <w:trHeight w:val="351"/>
        </w:trPr>
        <w:tc>
          <w:tcPr>
            <w:cnfStyle w:val="001000000100" w:firstRow="0" w:lastRow="0" w:firstColumn="1" w:lastColumn="0" w:oddVBand="0" w:evenVBand="0" w:oddHBand="0" w:evenHBand="0" w:firstRowFirstColumn="1" w:firstRowLastColumn="0" w:lastRowFirstColumn="0" w:lastRowLastColumn="0"/>
            <w:tcW w:w="540" w:type="dxa"/>
            <w:tcBorders>
              <w:top w:val="single" w:sz="4" w:space="0" w:color="auto"/>
            </w:tcBorders>
            <w:shd w:val="clear" w:color="auto" w:fill="FF0000"/>
          </w:tcPr>
          <w:p w:rsidR="00452C93" w:rsidRPr="000F449E" w:rsidRDefault="00426ACA" w:rsidP="00474576">
            <w:pPr>
              <w:jc w:val="center"/>
              <w:rPr>
                <w:b/>
                <w:sz w:val="20"/>
                <w:szCs w:val="20"/>
              </w:rPr>
            </w:pPr>
            <w:r w:rsidRPr="000F449E">
              <w:rPr>
                <w:b/>
                <w:sz w:val="20"/>
                <w:szCs w:val="20"/>
              </w:rPr>
              <w:lastRenderedPageBreak/>
              <w:t>No.</w:t>
            </w:r>
          </w:p>
        </w:tc>
        <w:tc>
          <w:tcPr>
            <w:tcW w:w="849" w:type="dxa"/>
            <w:tcBorders>
              <w:top w:val="single" w:sz="4" w:space="0" w:color="auto"/>
            </w:tcBorders>
            <w:shd w:val="clear" w:color="auto" w:fill="FF0000"/>
          </w:tcPr>
          <w:p w:rsidR="00452C93" w:rsidRPr="000F449E" w:rsidRDefault="00452C93" w:rsidP="00474576">
            <w:pPr>
              <w:jc w:val="center"/>
              <w:cnfStyle w:val="100000000000" w:firstRow="1" w:lastRow="0" w:firstColumn="0" w:lastColumn="0" w:oddVBand="0" w:evenVBand="0" w:oddHBand="0" w:evenHBand="0" w:firstRowFirstColumn="0" w:firstRowLastColumn="0" w:lastRowFirstColumn="0" w:lastRowLastColumn="0"/>
              <w:rPr>
                <w:b/>
                <w:sz w:val="20"/>
                <w:szCs w:val="20"/>
              </w:rPr>
            </w:pPr>
            <w:r w:rsidRPr="000F449E">
              <w:rPr>
                <w:b/>
                <w:sz w:val="20"/>
                <w:szCs w:val="20"/>
              </w:rPr>
              <w:t>Time</w:t>
            </w:r>
          </w:p>
        </w:tc>
        <w:tc>
          <w:tcPr>
            <w:tcW w:w="9051" w:type="dxa"/>
            <w:tcBorders>
              <w:top w:val="single" w:sz="4" w:space="0" w:color="auto"/>
            </w:tcBorders>
            <w:shd w:val="clear" w:color="auto" w:fill="FF0000"/>
          </w:tcPr>
          <w:p w:rsidR="00452C93" w:rsidRPr="000F449E" w:rsidRDefault="00452C93" w:rsidP="00474576">
            <w:pPr>
              <w:jc w:val="center"/>
              <w:cnfStyle w:val="100000000000" w:firstRow="1" w:lastRow="0" w:firstColumn="0" w:lastColumn="0" w:oddVBand="0" w:evenVBand="0" w:oddHBand="0" w:evenHBand="0" w:firstRowFirstColumn="0" w:firstRowLastColumn="0" w:lastRowFirstColumn="0" w:lastRowLastColumn="0"/>
              <w:rPr>
                <w:b/>
                <w:bCs/>
                <w:sz w:val="20"/>
                <w:szCs w:val="20"/>
              </w:rPr>
            </w:pPr>
            <w:r w:rsidRPr="000F449E">
              <w:rPr>
                <w:b/>
                <w:bCs/>
                <w:sz w:val="20"/>
                <w:szCs w:val="20"/>
              </w:rPr>
              <w:t>Activity</w:t>
            </w:r>
          </w:p>
        </w:tc>
        <w:tc>
          <w:tcPr>
            <w:tcW w:w="1530" w:type="dxa"/>
            <w:tcBorders>
              <w:top w:val="single" w:sz="4" w:space="0" w:color="auto"/>
            </w:tcBorders>
            <w:shd w:val="clear" w:color="auto" w:fill="FF0000"/>
          </w:tcPr>
          <w:p w:rsidR="00452C93" w:rsidRPr="00426ACA" w:rsidRDefault="00452C93" w:rsidP="00474576">
            <w:pPr>
              <w:jc w:val="center"/>
              <w:cnfStyle w:val="100000000000" w:firstRow="1" w:lastRow="0" w:firstColumn="0" w:lastColumn="0" w:oddVBand="0" w:evenVBand="0" w:oddHBand="0" w:evenHBand="0" w:firstRowFirstColumn="0" w:firstRowLastColumn="0" w:lastRowFirstColumn="0" w:lastRowLastColumn="0"/>
              <w:rPr>
                <w:b/>
                <w:bCs/>
                <w:sz w:val="22"/>
                <w:szCs w:val="22"/>
              </w:rPr>
            </w:pPr>
            <w:r w:rsidRPr="00426ACA">
              <w:rPr>
                <w:b/>
                <w:bCs/>
                <w:sz w:val="22"/>
                <w:szCs w:val="22"/>
              </w:rPr>
              <w:t>Delivered by</w:t>
            </w:r>
          </w:p>
        </w:tc>
        <w:tc>
          <w:tcPr>
            <w:tcW w:w="3870" w:type="dxa"/>
            <w:tcBorders>
              <w:top w:val="single" w:sz="4" w:space="0" w:color="auto"/>
            </w:tcBorders>
            <w:shd w:val="clear" w:color="auto" w:fill="FF0000"/>
          </w:tcPr>
          <w:p w:rsidR="00452C93" w:rsidRPr="00426ACA" w:rsidRDefault="00452C93" w:rsidP="00474576">
            <w:pPr>
              <w:jc w:val="center"/>
              <w:cnfStyle w:val="100000000000" w:firstRow="1" w:lastRow="0" w:firstColumn="0" w:lastColumn="0" w:oddVBand="0" w:evenVBand="0" w:oddHBand="0" w:evenHBand="0" w:firstRowFirstColumn="0" w:firstRowLastColumn="0" w:lastRowFirstColumn="0" w:lastRowLastColumn="0"/>
              <w:rPr>
                <w:b/>
                <w:bCs/>
                <w:sz w:val="22"/>
                <w:szCs w:val="22"/>
              </w:rPr>
            </w:pPr>
            <w:r w:rsidRPr="00426ACA">
              <w:rPr>
                <w:b/>
                <w:bCs/>
                <w:sz w:val="22"/>
                <w:szCs w:val="22"/>
              </w:rPr>
              <w:t>Objectives</w:t>
            </w:r>
          </w:p>
        </w:tc>
      </w:tr>
      <w:tr w:rsidR="00452C93" w:rsidRPr="00426ACA" w:rsidTr="00F25D04">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15840" w:type="dxa"/>
            <w:gridSpan w:val="5"/>
            <w:tcBorders>
              <w:top w:val="single" w:sz="4" w:space="0" w:color="auto"/>
            </w:tcBorders>
            <w:shd w:val="clear" w:color="auto" w:fill="FFC000" w:themeFill="accent4"/>
          </w:tcPr>
          <w:p w:rsidR="00452C93" w:rsidRPr="000F449E" w:rsidRDefault="00452C93" w:rsidP="00474576">
            <w:pPr>
              <w:jc w:val="center"/>
              <w:rPr>
                <w:b/>
                <w:bCs/>
                <w:color w:val="FFFFFF" w:themeColor="background1"/>
                <w:sz w:val="20"/>
                <w:szCs w:val="20"/>
              </w:rPr>
            </w:pPr>
            <w:r w:rsidRPr="000F449E">
              <w:rPr>
                <w:b/>
                <w:bCs/>
                <w:color w:val="FFFFFF" w:themeColor="background1"/>
                <w:sz w:val="20"/>
                <w:szCs w:val="20"/>
              </w:rPr>
              <w:t>Day 1</w:t>
            </w:r>
            <w:r w:rsidR="009F1BEE">
              <w:rPr>
                <w:b/>
                <w:bCs/>
                <w:color w:val="FFFFFF" w:themeColor="background1"/>
                <w:sz w:val="20"/>
                <w:szCs w:val="20"/>
              </w:rPr>
              <w:t>, May 16</w:t>
            </w:r>
          </w:p>
        </w:tc>
      </w:tr>
      <w:tr w:rsidR="00B7475E" w:rsidRPr="00426ACA" w:rsidTr="00F25D04">
        <w:trPr>
          <w:trHeight w:val="274"/>
        </w:trPr>
        <w:tc>
          <w:tcPr>
            <w:cnfStyle w:val="001000000000" w:firstRow="0" w:lastRow="0" w:firstColumn="1" w:lastColumn="0" w:oddVBand="0" w:evenVBand="0" w:oddHBand="0" w:evenHBand="0" w:firstRowFirstColumn="0" w:firstRowLastColumn="0" w:lastRowFirstColumn="0" w:lastRowLastColumn="0"/>
            <w:tcW w:w="540" w:type="dxa"/>
            <w:tcBorders>
              <w:top w:val="single" w:sz="4" w:space="0" w:color="auto"/>
              <w:bottom w:val="single" w:sz="4" w:space="0" w:color="auto"/>
            </w:tcBorders>
            <w:shd w:val="clear" w:color="auto" w:fill="FFF2CC" w:themeFill="accent4" w:themeFillTint="33"/>
          </w:tcPr>
          <w:p w:rsidR="00452C93" w:rsidRPr="000F449E" w:rsidRDefault="00426ACA" w:rsidP="00474576">
            <w:pPr>
              <w:jc w:val="center"/>
              <w:rPr>
                <w:sz w:val="20"/>
                <w:szCs w:val="20"/>
              </w:rPr>
            </w:pPr>
            <w:r w:rsidRPr="000F449E">
              <w:rPr>
                <w:sz w:val="20"/>
                <w:szCs w:val="20"/>
              </w:rPr>
              <w:t>1.1</w:t>
            </w:r>
          </w:p>
        </w:tc>
        <w:tc>
          <w:tcPr>
            <w:tcW w:w="849" w:type="dxa"/>
            <w:tcBorders>
              <w:top w:val="single" w:sz="4" w:space="0" w:color="auto"/>
              <w:bottom w:val="single" w:sz="4" w:space="0" w:color="auto"/>
              <w:right w:val="single" w:sz="4" w:space="0" w:color="auto"/>
            </w:tcBorders>
            <w:shd w:val="clear" w:color="auto" w:fill="FFF2CC" w:themeFill="accent4" w:themeFillTint="33"/>
          </w:tcPr>
          <w:p w:rsidR="00452C93" w:rsidRPr="000F449E" w:rsidRDefault="00452C93" w:rsidP="00474576">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905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3F74D8" w:rsidRPr="000F449E" w:rsidRDefault="00452C93" w:rsidP="00474576">
            <w:pPr>
              <w:cnfStyle w:val="000000000000" w:firstRow="0" w:lastRow="0" w:firstColumn="0" w:lastColumn="0" w:oddVBand="0" w:evenVBand="0" w:oddHBand="0" w:evenHBand="0" w:firstRowFirstColumn="0" w:firstRowLastColumn="0" w:lastRowFirstColumn="0" w:lastRowLastColumn="0"/>
              <w:rPr>
                <w:b/>
                <w:sz w:val="20"/>
                <w:szCs w:val="20"/>
              </w:rPr>
            </w:pPr>
            <w:r w:rsidRPr="000F449E">
              <w:rPr>
                <w:b/>
                <w:sz w:val="20"/>
                <w:szCs w:val="20"/>
              </w:rPr>
              <w:t xml:space="preserve">UNOCHA’s </w:t>
            </w:r>
            <w:r w:rsidR="003F74D8" w:rsidRPr="000F449E">
              <w:rPr>
                <w:b/>
                <w:sz w:val="20"/>
                <w:szCs w:val="20"/>
              </w:rPr>
              <w:t xml:space="preserve">Presentation </w:t>
            </w:r>
            <w:r w:rsidR="00DB73A8" w:rsidRPr="000F449E">
              <w:rPr>
                <w:sz w:val="20"/>
                <w:szCs w:val="20"/>
              </w:rPr>
              <w:t>(s</w:t>
            </w:r>
            <w:r w:rsidR="003F74D8" w:rsidRPr="000F449E">
              <w:rPr>
                <w:sz w:val="20"/>
                <w:szCs w:val="20"/>
              </w:rPr>
              <w:t>ession 1</w:t>
            </w:r>
            <w:r w:rsidR="00DB73A8" w:rsidRPr="000F449E">
              <w:rPr>
                <w:sz w:val="20"/>
                <w:szCs w:val="20"/>
              </w:rPr>
              <w:t>)</w:t>
            </w:r>
          </w:p>
          <w:p w:rsidR="00452C93" w:rsidRPr="000F449E" w:rsidRDefault="00DB7DBE" w:rsidP="00474576">
            <w:pPr>
              <w:cnfStyle w:val="000000000000" w:firstRow="0" w:lastRow="0" w:firstColumn="0" w:lastColumn="0" w:oddVBand="0" w:evenVBand="0" w:oddHBand="0" w:evenHBand="0" w:firstRowFirstColumn="0" w:firstRowLastColumn="0" w:lastRowFirstColumn="0" w:lastRowLastColumn="0"/>
              <w:rPr>
                <w:sz w:val="20"/>
                <w:szCs w:val="20"/>
              </w:rPr>
            </w:pPr>
            <w:r w:rsidRPr="00DB7DBE">
              <w:rPr>
                <w:sz w:val="20"/>
                <w:szCs w:val="20"/>
                <w:lang w:val="en-GB"/>
              </w:rPr>
              <w:t>- Introduction to information management </w:t>
            </w:r>
            <w:r w:rsidRPr="00DB7DBE">
              <w:rPr>
                <w:sz w:val="20"/>
                <w:szCs w:val="20"/>
                <w:lang w:val="en-GB"/>
              </w:rPr>
              <w:br/>
              <w:t>- IM and the cluster approach </w:t>
            </w:r>
            <w:r w:rsidRPr="00DB7DBE">
              <w:rPr>
                <w:sz w:val="20"/>
                <w:szCs w:val="20"/>
                <w:lang w:val="en-GB"/>
              </w:rPr>
              <w:br/>
              <w:t>- OCHA's basic tools and services. </w:t>
            </w:r>
          </w:p>
        </w:tc>
        <w:tc>
          <w:tcPr>
            <w:tcW w:w="153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452C93" w:rsidRPr="00426ACA" w:rsidRDefault="00B7475E" w:rsidP="00474576">
            <w:pPr>
              <w:cnfStyle w:val="000000000000" w:firstRow="0" w:lastRow="0" w:firstColumn="0" w:lastColumn="0" w:oddVBand="0" w:evenVBand="0" w:oddHBand="0" w:evenHBand="0" w:firstRowFirstColumn="0" w:firstRowLastColumn="0" w:lastRowFirstColumn="0" w:lastRowLastColumn="0"/>
              <w:rPr>
                <w:bCs/>
              </w:rPr>
            </w:pPr>
            <w:r>
              <w:rPr>
                <w:bCs/>
              </w:rPr>
              <w:t xml:space="preserve">John Marinos, </w:t>
            </w:r>
            <w:r w:rsidR="008342AA">
              <w:rPr>
                <w:bCs/>
              </w:rPr>
              <w:t xml:space="preserve">UNOCHA </w:t>
            </w:r>
          </w:p>
        </w:tc>
        <w:tc>
          <w:tcPr>
            <w:tcW w:w="3870" w:type="dxa"/>
            <w:tcBorders>
              <w:top w:val="single" w:sz="4" w:space="0" w:color="auto"/>
              <w:left w:val="single" w:sz="4" w:space="0" w:color="auto"/>
              <w:bottom w:val="single" w:sz="4" w:space="0" w:color="auto"/>
            </w:tcBorders>
            <w:shd w:val="clear" w:color="auto" w:fill="FFF2CC" w:themeFill="accent4" w:themeFillTint="33"/>
          </w:tcPr>
          <w:p w:rsidR="00452C93" w:rsidRPr="00426ACA" w:rsidRDefault="00452C93" w:rsidP="00474576">
            <w:pPr>
              <w:cnfStyle w:val="000000000000" w:firstRow="0" w:lastRow="0" w:firstColumn="0" w:lastColumn="0" w:oddVBand="0" w:evenVBand="0" w:oddHBand="0" w:evenHBand="0" w:firstRowFirstColumn="0" w:firstRowLastColumn="0" w:lastRowFirstColumn="0" w:lastRowLastColumn="0"/>
              <w:rPr>
                <w:bCs/>
              </w:rPr>
            </w:pPr>
          </w:p>
        </w:tc>
      </w:tr>
      <w:tr w:rsidR="00B7475E" w:rsidRPr="00426ACA" w:rsidTr="00F25D04">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540" w:type="dxa"/>
            <w:tcBorders>
              <w:top w:val="single" w:sz="4" w:space="0" w:color="auto"/>
              <w:bottom w:val="single" w:sz="4" w:space="0" w:color="auto"/>
            </w:tcBorders>
            <w:shd w:val="clear" w:color="auto" w:fill="FFF2CC" w:themeFill="accent4" w:themeFillTint="33"/>
          </w:tcPr>
          <w:p w:rsidR="00452C93" w:rsidRPr="000F449E" w:rsidRDefault="00426ACA" w:rsidP="00474576">
            <w:pPr>
              <w:jc w:val="center"/>
              <w:rPr>
                <w:sz w:val="20"/>
                <w:szCs w:val="20"/>
              </w:rPr>
            </w:pPr>
            <w:r w:rsidRPr="000F449E">
              <w:rPr>
                <w:sz w:val="20"/>
                <w:szCs w:val="20"/>
              </w:rPr>
              <w:t>1.2</w:t>
            </w:r>
          </w:p>
        </w:tc>
        <w:tc>
          <w:tcPr>
            <w:tcW w:w="849" w:type="dxa"/>
            <w:tcBorders>
              <w:top w:val="single" w:sz="4" w:space="0" w:color="auto"/>
              <w:bottom w:val="single" w:sz="4" w:space="0" w:color="auto"/>
              <w:right w:val="single" w:sz="4" w:space="0" w:color="auto"/>
            </w:tcBorders>
            <w:shd w:val="clear" w:color="auto" w:fill="FFF2CC" w:themeFill="accent4" w:themeFillTint="33"/>
          </w:tcPr>
          <w:p w:rsidR="00452C93" w:rsidRPr="000F449E" w:rsidRDefault="00452C93" w:rsidP="00474576">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905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452C93" w:rsidRPr="000F449E" w:rsidRDefault="00452C93" w:rsidP="00474576">
            <w:pPr>
              <w:cnfStyle w:val="000000100000" w:firstRow="0" w:lastRow="0" w:firstColumn="0" w:lastColumn="0" w:oddVBand="0" w:evenVBand="0" w:oddHBand="1" w:evenHBand="0" w:firstRowFirstColumn="0" w:firstRowLastColumn="0" w:lastRowFirstColumn="0" w:lastRowLastColumn="0"/>
              <w:rPr>
                <w:b/>
                <w:sz w:val="20"/>
                <w:szCs w:val="20"/>
              </w:rPr>
            </w:pPr>
            <w:r w:rsidRPr="000F449E">
              <w:rPr>
                <w:b/>
                <w:sz w:val="20"/>
                <w:szCs w:val="20"/>
              </w:rPr>
              <w:t xml:space="preserve">WV’s presentation of the IM Book </w:t>
            </w:r>
            <w:r w:rsidR="00DB73A8" w:rsidRPr="000F449E">
              <w:rPr>
                <w:b/>
                <w:sz w:val="20"/>
                <w:szCs w:val="20"/>
              </w:rPr>
              <w:t>“</w:t>
            </w:r>
            <w:r w:rsidR="00DB73A8" w:rsidRPr="000F449E">
              <w:rPr>
                <w:b/>
                <w:sz w:val="20"/>
                <w:szCs w:val="20"/>
                <w:lang w:val="en-US"/>
              </w:rPr>
              <w:t>Using Information Management in Preparedness and Response: Making Timely and Relevant Decisions”</w:t>
            </w:r>
          </w:p>
        </w:tc>
        <w:tc>
          <w:tcPr>
            <w:tcW w:w="153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452C93" w:rsidRPr="00426ACA" w:rsidRDefault="00452C93" w:rsidP="00474576">
            <w:pPr>
              <w:cnfStyle w:val="000000100000" w:firstRow="0" w:lastRow="0" w:firstColumn="0" w:lastColumn="0" w:oddVBand="0" w:evenVBand="0" w:oddHBand="1" w:evenHBand="0" w:firstRowFirstColumn="0" w:firstRowLastColumn="0" w:lastRowFirstColumn="0" w:lastRowLastColumn="0"/>
              <w:rPr>
                <w:bCs/>
              </w:rPr>
            </w:pPr>
            <w:r w:rsidRPr="00426ACA">
              <w:rPr>
                <w:bCs/>
              </w:rPr>
              <w:t xml:space="preserve">WV Team </w:t>
            </w:r>
          </w:p>
        </w:tc>
        <w:tc>
          <w:tcPr>
            <w:tcW w:w="3870" w:type="dxa"/>
            <w:tcBorders>
              <w:top w:val="single" w:sz="4" w:space="0" w:color="auto"/>
              <w:left w:val="single" w:sz="4" w:space="0" w:color="auto"/>
              <w:bottom w:val="single" w:sz="4" w:space="0" w:color="auto"/>
            </w:tcBorders>
            <w:shd w:val="clear" w:color="auto" w:fill="FFF2CC" w:themeFill="accent4" w:themeFillTint="33"/>
          </w:tcPr>
          <w:p w:rsidR="00452C93" w:rsidRPr="00426ACA" w:rsidRDefault="00452C93" w:rsidP="00474576">
            <w:pPr>
              <w:cnfStyle w:val="000000100000" w:firstRow="0" w:lastRow="0" w:firstColumn="0" w:lastColumn="0" w:oddVBand="0" w:evenVBand="0" w:oddHBand="1" w:evenHBand="0" w:firstRowFirstColumn="0" w:firstRowLastColumn="0" w:lastRowFirstColumn="0" w:lastRowLastColumn="0"/>
              <w:rPr>
                <w:bCs/>
              </w:rPr>
            </w:pPr>
          </w:p>
        </w:tc>
      </w:tr>
      <w:tr w:rsidR="00B7475E" w:rsidRPr="00426ACA" w:rsidTr="00F25D04">
        <w:trPr>
          <w:trHeight w:val="274"/>
        </w:trPr>
        <w:tc>
          <w:tcPr>
            <w:cnfStyle w:val="001000000000" w:firstRow="0" w:lastRow="0" w:firstColumn="1" w:lastColumn="0" w:oddVBand="0" w:evenVBand="0" w:oddHBand="0" w:evenHBand="0" w:firstRowFirstColumn="0" w:firstRowLastColumn="0" w:lastRowFirstColumn="0" w:lastRowLastColumn="0"/>
            <w:tcW w:w="540" w:type="dxa"/>
            <w:tcBorders>
              <w:top w:val="single" w:sz="4" w:space="0" w:color="auto"/>
              <w:bottom w:val="single" w:sz="4" w:space="0" w:color="auto"/>
            </w:tcBorders>
            <w:shd w:val="clear" w:color="auto" w:fill="FFF2CC" w:themeFill="accent4" w:themeFillTint="33"/>
          </w:tcPr>
          <w:p w:rsidR="00452C93" w:rsidRPr="000F449E" w:rsidRDefault="00426ACA" w:rsidP="00474576">
            <w:pPr>
              <w:jc w:val="center"/>
              <w:rPr>
                <w:sz w:val="20"/>
                <w:szCs w:val="20"/>
              </w:rPr>
            </w:pPr>
            <w:r w:rsidRPr="000F449E">
              <w:rPr>
                <w:sz w:val="20"/>
                <w:szCs w:val="20"/>
              </w:rPr>
              <w:t>1.3</w:t>
            </w:r>
          </w:p>
        </w:tc>
        <w:tc>
          <w:tcPr>
            <w:tcW w:w="849" w:type="dxa"/>
            <w:tcBorders>
              <w:top w:val="single" w:sz="4" w:space="0" w:color="auto"/>
              <w:bottom w:val="single" w:sz="4" w:space="0" w:color="auto"/>
              <w:right w:val="single" w:sz="4" w:space="0" w:color="auto"/>
            </w:tcBorders>
            <w:shd w:val="clear" w:color="auto" w:fill="FFF2CC" w:themeFill="accent4" w:themeFillTint="33"/>
          </w:tcPr>
          <w:p w:rsidR="00452C93" w:rsidRPr="000F449E" w:rsidRDefault="00452C93" w:rsidP="00474576">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905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452C93" w:rsidRPr="000F449E" w:rsidRDefault="00DB73A8" w:rsidP="00474576">
            <w:pPr>
              <w:cnfStyle w:val="000000000000" w:firstRow="0" w:lastRow="0" w:firstColumn="0" w:lastColumn="0" w:oddVBand="0" w:evenVBand="0" w:oddHBand="0" w:evenHBand="0" w:firstRowFirstColumn="0" w:firstRowLastColumn="0" w:lastRowFirstColumn="0" w:lastRowLastColumn="0"/>
              <w:rPr>
                <w:b/>
                <w:sz w:val="20"/>
                <w:szCs w:val="20"/>
              </w:rPr>
            </w:pPr>
            <w:r w:rsidRPr="000F449E">
              <w:rPr>
                <w:b/>
                <w:sz w:val="20"/>
                <w:szCs w:val="20"/>
              </w:rPr>
              <w:t>ADPC’s SERVIR Mekong Project</w:t>
            </w:r>
          </w:p>
        </w:tc>
        <w:tc>
          <w:tcPr>
            <w:tcW w:w="153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452C93" w:rsidRPr="00426ACA" w:rsidRDefault="008342AA" w:rsidP="00474576">
            <w:pPr>
              <w:cnfStyle w:val="000000000000" w:firstRow="0" w:lastRow="0" w:firstColumn="0" w:lastColumn="0" w:oddVBand="0" w:evenVBand="0" w:oddHBand="0" w:evenHBand="0" w:firstRowFirstColumn="0" w:firstRowLastColumn="0" w:lastRowFirstColumn="0" w:lastRowLastColumn="0"/>
              <w:rPr>
                <w:bCs/>
              </w:rPr>
            </w:pPr>
            <w:r>
              <w:rPr>
                <w:bCs/>
              </w:rPr>
              <w:t xml:space="preserve">ADPC </w:t>
            </w:r>
            <w:r w:rsidR="009F1BEE">
              <w:rPr>
                <w:bCs/>
              </w:rPr>
              <w:t>, TBA</w:t>
            </w:r>
          </w:p>
        </w:tc>
        <w:tc>
          <w:tcPr>
            <w:tcW w:w="3870" w:type="dxa"/>
            <w:tcBorders>
              <w:top w:val="single" w:sz="4" w:space="0" w:color="auto"/>
              <w:left w:val="single" w:sz="4" w:space="0" w:color="auto"/>
              <w:bottom w:val="single" w:sz="4" w:space="0" w:color="auto"/>
            </w:tcBorders>
            <w:shd w:val="clear" w:color="auto" w:fill="FFF2CC" w:themeFill="accent4" w:themeFillTint="33"/>
          </w:tcPr>
          <w:p w:rsidR="00452C93" w:rsidRPr="00426ACA" w:rsidRDefault="00452C93" w:rsidP="00474576">
            <w:pPr>
              <w:cnfStyle w:val="000000000000" w:firstRow="0" w:lastRow="0" w:firstColumn="0" w:lastColumn="0" w:oddVBand="0" w:evenVBand="0" w:oddHBand="0" w:evenHBand="0" w:firstRowFirstColumn="0" w:firstRowLastColumn="0" w:lastRowFirstColumn="0" w:lastRowLastColumn="0"/>
              <w:rPr>
                <w:bCs/>
              </w:rPr>
            </w:pPr>
          </w:p>
        </w:tc>
      </w:tr>
      <w:tr w:rsidR="00B7475E" w:rsidRPr="00426ACA" w:rsidTr="00F25D04">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540" w:type="dxa"/>
            <w:tcBorders>
              <w:top w:val="single" w:sz="4" w:space="0" w:color="auto"/>
              <w:bottom w:val="single" w:sz="4" w:space="0" w:color="auto"/>
            </w:tcBorders>
            <w:shd w:val="clear" w:color="auto" w:fill="FFF2CC" w:themeFill="accent4" w:themeFillTint="33"/>
          </w:tcPr>
          <w:p w:rsidR="00452C93" w:rsidRPr="000F449E" w:rsidRDefault="00426ACA" w:rsidP="00474576">
            <w:pPr>
              <w:jc w:val="center"/>
              <w:rPr>
                <w:sz w:val="20"/>
                <w:szCs w:val="20"/>
              </w:rPr>
            </w:pPr>
            <w:r w:rsidRPr="000F449E">
              <w:rPr>
                <w:sz w:val="20"/>
                <w:szCs w:val="20"/>
              </w:rPr>
              <w:t>1.4</w:t>
            </w:r>
          </w:p>
        </w:tc>
        <w:tc>
          <w:tcPr>
            <w:tcW w:w="849" w:type="dxa"/>
            <w:tcBorders>
              <w:top w:val="single" w:sz="4" w:space="0" w:color="auto"/>
              <w:bottom w:val="single" w:sz="4" w:space="0" w:color="auto"/>
              <w:right w:val="single" w:sz="4" w:space="0" w:color="auto"/>
            </w:tcBorders>
            <w:shd w:val="clear" w:color="auto" w:fill="FFF2CC" w:themeFill="accent4" w:themeFillTint="33"/>
          </w:tcPr>
          <w:p w:rsidR="00452C93" w:rsidRPr="000F449E" w:rsidRDefault="00452C93" w:rsidP="00474576">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905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452C93" w:rsidRPr="000F449E" w:rsidRDefault="00452C93" w:rsidP="00474576">
            <w:pPr>
              <w:cnfStyle w:val="000000100000" w:firstRow="0" w:lastRow="0" w:firstColumn="0" w:lastColumn="0" w:oddVBand="0" w:evenVBand="0" w:oddHBand="1" w:evenHBand="0" w:firstRowFirstColumn="0" w:firstRowLastColumn="0" w:lastRowFirstColumn="0" w:lastRowLastColumn="0"/>
              <w:rPr>
                <w:b/>
                <w:sz w:val="20"/>
                <w:szCs w:val="20"/>
              </w:rPr>
            </w:pPr>
            <w:r w:rsidRPr="000F449E">
              <w:rPr>
                <w:b/>
                <w:sz w:val="20"/>
                <w:szCs w:val="20"/>
              </w:rPr>
              <w:t>Lessons Learnt from national IM workshops</w:t>
            </w:r>
            <w:r w:rsidR="00DB73A8" w:rsidRPr="000F449E">
              <w:rPr>
                <w:b/>
                <w:sz w:val="20"/>
                <w:szCs w:val="20"/>
              </w:rPr>
              <w:t xml:space="preserve"> (Myanmar, Philippines and Solomon Islands)</w:t>
            </w:r>
          </w:p>
        </w:tc>
        <w:tc>
          <w:tcPr>
            <w:tcW w:w="153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452C93" w:rsidRPr="00426ACA" w:rsidRDefault="00452C93" w:rsidP="00474576">
            <w:pPr>
              <w:cnfStyle w:val="000000100000" w:firstRow="0" w:lastRow="0" w:firstColumn="0" w:lastColumn="0" w:oddVBand="0" w:evenVBand="0" w:oddHBand="1" w:evenHBand="0" w:firstRowFirstColumn="0" w:firstRowLastColumn="0" w:lastRowFirstColumn="0" w:lastRowLastColumn="0"/>
              <w:rPr>
                <w:bCs/>
              </w:rPr>
            </w:pPr>
            <w:r w:rsidRPr="00426ACA">
              <w:rPr>
                <w:bCs/>
              </w:rPr>
              <w:t>WV Team</w:t>
            </w:r>
          </w:p>
        </w:tc>
        <w:tc>
          <w:tcPr>
            <w:tcW w:w="3870" w:type="dxa"/>
            <w:tcBorders>
              <w:top w:val="single" w:sz="4" w:space="0" w:color="auto"/>
              <w:left w:val="single" w:sz="4" w:space="0" w:color="auto"/>
              <w:bottom w:val="single" w:sz="4" w:space="0" w:color="auto"/>
            </w:tcBorders>
            <w:shd w:val="clear" w:color="auto" w:fill="FFF2CC" w:themeFill="accent4" w:themeFillTint="33"/>
          </w:tcPr>
          <w:p w:rsidR="00452C93" w:rsidRPr="00426ACA" w:rsidRDefault="00452C93" w:rsidP="00474576">
            <w:pPr>
              <w:cnfStyle w:val="000000100000" w:firstRow="0" w:lastRow="0" w:firstColumn="0" w:lastColumn="0" w:oddVBand="0" w:evenVBand="0" w:oddHBand="1" w:evenHBand="0" w:firstRowFirstColumn="0" w:firstRowLastColumn="0" w:lastRowFirstColumn="0" w:lastRowLastColumn="0"/>
              <w:rPr>
                <w:bCs/>
              </w:rPr>
            </w:pPr>
          </w:p>
        </w:tc>
      </w:tr>
      <w:tr w:rsidR="00B7475E" w:rsidRPr="00426ACA" w:rsidTr="00F25D04">
        <w:trPr>
          <w:trHeight w:val="274"/>
        </w:trPr>
        <w:tc>
          <w:tcPr>
            <w:cnfStyle w:val="001000000000" w:firstRow="0" w:lastRow="0" w:firstColumn="1" w:lastColumn="0" w:oddVBand="0" w:evenVBand="0" w:oddHBand="0" w:evenHBand="0" w:firstRowFirstColumn="0" w:firstRowLastColumn="0" w:lastRowFirstColumn="0" w:lastRowLastColumn="0"/>
            <w:tcW w:w="540" w:type="dxa"/>
            <w:tcBorders>
              <w:top w:val="single" w:sz="4" w:space="0" w:color="auto"/>
              <w:bottom w:val="single" w:sz="4" w:space="0" w:color="auto"/>
            </w:tcBorders>
            <w:shd w:val="clear" w:color="auto" w:fill="FFF2CC" w:themeFill="accent4" w:themeFillTint="33"/>
          </w:tcPr>
          <w:p w:rsidR="00452C93" w:rsidRPr="000F449E" w:rsidRDefault="00426ACA" w:rsidP="00474576">
            <w:pPr>
              <w:jc w:val="center"/>
              <w:rPr>
                <w:sz w:val="20"/>
                <w:szCs w:val="20"/>
              </w:rPr>
            </w:pPr>
            <w:r w:rsidRPr="000F449E">
              <w:rPr>
                <w:sz w:val="20"/>
                <w:szCs w:val="20"/>
              </w:rPr>
              <w:t>1.5</w:t>
            </w:r>
          </w:p>
        </w:tc>
        <w:tc>
          <w:tcPr>
            <w:tcW w:w="849" w:type="dxa"/>
            <w:tcBorders>
              <w:top w:val="single" w:sz="4" w:space="0" w:color="auto"/>
              <w:bottom w:val="single" w:sz="4" w:space="0" w:color="auto"/>
              <w:right w:val="single" w:sz="4" w:space="0" w:color="auto"/>
            </w:tcBorders>
            <w:shd w:val="clear" w:color="auto" w:fill="FFF2CC" w:themeFill="accent4" w:themeFillTint="33"/>
          </w:tcPr>
          <w:p w:rsidR="00452C93" w:rsidRPr="000F449E" w:rsidRDefault="00452C93" w:rsidP="00474576">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905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452C93" w:rsidRPr="000F449E" w:rsidRDefault="00DB73A8" w:rsidP="00474576">
            <w:pPr>
              <w:cnfStyle w:val="000000000000" w:firstRow="0" w:lastRow="0" w:firstColumn="0" w:lastColumn="0" w:oddVBand="0" w:evenVBand="0" w:oddHBand="0" w:evenHBand="0" w:firstRowFirstColumn="0" w:firstRowLastColumn="0" w:lastRowFirstColumn="0" w:lastRowLastColumn="0"/>
              <w:rPr>
                <w:b/>
                <w:sz w:val="20"/>
                <w:szCs w:val="20"/>
              </w:rPr>
            </w:pPr>
            <w:r w:rsidRPr="000F449E">
              <w:rPr>
                <w:b/>
                <w:sz w:val="20"/>
                <w:szCs w:val="20"/>
              </w:rPr>
              <w:t>Thailand</w:t>
            </w:r>
            <w:r w:rsidR="003F74D8" w:rsidRPr="000F449E">
              <w:rPr>
                <w:b/>
                <w:sz w:val="20"/>
                <w:szCs w:val="20"/>
              </w:rPr>
              <w:t xml:space="preserve"> </w:t>
            </w:r>
            <w:r w:rsidR="00F25D04">
              <w:rPr>
                <w:b/>
                <w:sz w:val="20"/>
                <w:szCs w:val="20"/>
              </w:rPr>
              <w:t xml:space="preserve">NDMO </w:t>
            </w:r>
            <w:r w:rsidR="000F449E" w:rsidRPr="000F449E">
              <w:rPr>
                <w:b/>
                <w:sz w:val="20"/>
                <w:szCs w:val="20"/>
              </w:rPr>
              <w:t>E</w:t>
            </w:r>
            <w:r w:rsidR="003F74D8" w:rsidRPr="000F449E">
              <w:rPr>
                <w:b/>
                <w:sz w:val="20"/>
                <w:szCs w:val="20"/>
              </w:rPr>
              <w:t xml:space="preserve">xperience </w:t>
            </w:r>
            <w:r w:rsidR="000F449E" w:rsidRPr="000F449E">
              <w:rPr>
                <w:b/>
                <w:sz w:val="20"/>
                <w:szCs w:val="20"/>
              </w:rPr>
              <w:t>S</w:t>
            </w:r>
            <w:r w:rsidR="003F74D8" w:rsidRPr="000F449E">
              <w:rPr>
                <w:b/>
                <w:sz w:val="20"/>
                <w:szCs w:val="20"/>
              </w:rPr>
              <w:t xml:space="preserve">haring </w:t>
            </w:r>
          </w:p>
        </w:tc>
        <w:tc>
          <w:tcPr>
            <w:tcW w:w="153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452C93" w:rsidRPr="008342AA" w:rsidRDefault="008342AA" w:rsidP="00474576">
            <w:pPr>
              <w:cnfStyle w:val="000000000000" w:firstRow="0" w:lastRow="0" w:firstColumn="0" w:lastColumn="0" w:oddVBand="0" w:evenVBand="0" w:oddHBand="0" w:evenHBand="0" w:firstRowFirstColumn="0" w:firstRowLastColumn="0" w:lastRowFirstColumn="0" w:lastRowLastColumn="0"/>
              <w:rPr>
                <w:bCs/>
              </w:rPr>
            </w:pPr>
            <w:r>
              <w:rPr>
                <w:bCs/>
              </w:rPr>
              <w:t>TBA</w:t>
            </w:r>
          </w:p>
        </w:tc>
        <w:tc>
          <w:tcPr>
            <w:tcW w:w="3870" w:type="dxa"/>
            <w:tcBorders>
              <w:top w:val="single" w:sz="4" w:space="0" w:color="auto"/>
              <w:left w:val="single" w:sz="4" w:space="0" w:color="auto"/>
              <w:bottom w:val="single" w:sz="4" w:space="0" w:color="auto"/>
            </w:tcBorders>
            <w:shd w:val="clear" w:color="auto" w:fill="FFF2CC" w:themeFill="accent4" w:themeFillTint="33"/>
          </w:tcPr>
          <w:p w:rsidR="00452C93" w:rsidRPr="00426ACA" w:rsidRDefault="00452C93" w:rsidP="00474576">
            <w:pPr>
              <w:cnfStyle w:val="000000000000" w:firstRow="0" w:lastRow="0" w:firstColumn="0" w:lastColumn="0" w:oddVBand="0" w:evenVBand="0" w:oddHBand="0" w:evenHBand="0" w:firstRowFirstColumn="0" w:firstRowLastColumn="0" w:lastRowFirstColumn="0" w:lastRowLastColumn="0"/>
              <w:rPr>
                <w:bCs/>
              </w:rPr>
            </w:pPr>
          </w:p>
        </w:tc>
      </w:tr>
      <w:tr w:rsidR="00B7475E" w:rsidRPr="00426ACA" w:rsidTr="00F25D04">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540" w:type="dxa"/>
            <w:tcBorders>
              <w:top w:val="single" w:sz="4" w:space="0" w:color="auto"/>
              <w:bottom w:val="single" w:sz="4" w:space="0" w:color="auto"/>
            </w:tcBorders>
            <w:shd w:val="clear" w:color="auto" w:fill="FFF2CC" w:themeFill="accent4" w:themeFillTint="33"/>
          </w:tcPr>
          <w:p w:rsidR="00452C93" w:rsidRPr="000F449E" w:rsidRDefault="00426ACA" w:rsidP="00474576">
            <w:pPr>
              <w:jc w:val="center"/>
              <w:rPr>
                <w:sz w:val="20"/>
                <w:szCs w:val="20"/>
              </w:rPr>
            </w:pPr>
            <w:r w:rsidRPr="000F449E">
              <w:rPr>
                <w:sz w:val="20"/>
                <w:szCs w:val="20"/>
              </w:rPr>
              <w:t>1.6</w:t>
            </w:r>
          </w:p>
        </w:tc>
        <w:tc>
          <w:tcPr>
            <w:tcW w:w="849" w:type="dxa"/>
            <w:tcBorders>
              <w:top w:val="single" w:sz="4" w:space="0" w:color="auto"/>
              <w:bottom w:val="single" w:sz="4" w:space="0" w:color="auto"/>
              <w:right w:val="single" w:sz="4" w:space="0" w:color="auto"/>
            </w:tcBorders>
            <w:shd w:val="clear" w:color="auto" w:fill="FFF2CC" w:themeFill="accent4" w:themeFillTint="33"/>
          </w:tcPr>
          <w:p w:rsidR="00452C93" w:rsidRPr="000F449E" w:rsidRDefault="00452C93" w:rsidP="00474576">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905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452C93" w:rsidRPr="000F449E" w:rsidRDefault="007C0F8A" w:rsidP="00474576">
            <w:pPr>
              <w:cnfStyle w:val="000000100000" w:firstRow="0" w:lastRow="0" w:firstColumn="0" w:lastColumn="0" w:oddVBand="0" w:evenVBand="0" w:oddHBand="1" w:evenHBand="0" w:firstRowFirstColumn="0" w:firstRowLastColumn="0" w:lastRowFirstColumn="0" w:lastRowLastColumn="0"/>
              <w:rPr>
                <w:b/>
                <w:sz w:val="20"/>
                <w:szCs w:val="20"/>
              </w:rPr>
            </w:pPr>
            <w:r w:rsidRPr="000F449E">
              <w:rPr>
                <w:b/>
                <w:sz w:val="20"/>
                <w:szCs w:val="20"/>
              </w:rPr>
              <w:t xml:space="preserve">IOM Displacement Tracking </w:t>
            </w:r>
            <w:r>
              <w:rPr>
                <w:b/>
                <w:sz w:val="20"/>
                <w:szCs w:val="20"/>
              </w:rPr>
              <w:t>and Monitoring</w:t>
            </w:r>
          </w:p>
        </w:tc>
        <w:tc>
          <w:tcPr>
            <w:tcW w:w="153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452C93" w:rsidRPr="008342AA" w:rsidRDefault="007C0F8A" w:rsidP="00474576">
            <w:pPr>
              <w:cnfStyle w:val="000000100000" w:firstRow="0" w:lastRow="0" w:firstColumn="0" w:lastColumn="0" w:oddVBand="0" w:evenVBand="0" w:oddHBand="1" w:evenHBand="0" w:firstRowFirstColumn="0" w:firstRowLastColumn="0" w:lastRowFirstColumn="0" w:lastRowLastColumn="0"/>
              <w:rPr>
                <w:bCs/>
              </w:rPr>
            </w:pPr>
            <w:r>
              <w:rPr>
                <w:bCs/>
              </w:rPr>
              <w:t xml:space="preserve">Muhammad </w:t>
            </w:r>
            <w:proofErr w:type="spellStart"/>
            <w:r>
              <w:rPr>
                <w:bCs/>
              </w:rPr>
              <w:t>Rizki</w:t>
            </w:r>
            <w:proofErr w:type="spellEnd"/>
            <w:r>
              <w:rPr>
                <w:bCs/>
              </w:rPr>
              <w:t xml:space="preserve"> IOM</w:t>
            </w:r>
          </w:p>
        </w:tc>
        <w:tc>
          <w:tcPr>
            <w:tcW w:w="3870" w:type="dxa"/>
            <w:tcBorders>
              <w:top w:val="single" w:sz="4" w:space="0" w:color="auto"/>
              <w:left w:val="single" w:sz="4" w:space="0" w:color="auto"/>
              <w:bottom w:val="single" w:sz="4" w:space="0" w:color="auto"/>
            </w:tcBorders>
            <w:shd w:val="clear" w:color="auto" w:fill="FFF2CC" w:themeFill="accent4" w:themeFillTint="33"/>
          </w:tcPr>
          <w:p w:rsidR="00452C93" w:rsidRPr="00426ACA" w:rsidRDefault="007C0F8A" w:rsidP="00474576">
            <w:pPr>
              <w:cnfStyle w:val="000000100000" w:firstRow="0" w:lastRow="0" w:firstColumn="0" w:lastColumn="0" w:oddVBand="0" w:evenVBand="0" w:oddHBand="1" w:evenHBand="0" w:firstRowFirstColumn="0" w:firstRowLastColumn="0" w:lastRowFirstColumn="0" w:lastRowLastColumn="0"/>
              <w:rPr>
                <w:bCs/>
              </w:rPr>
            </w:pPr>
            <w:r w:rsidRPr="00DB7DBE">
              <w:rPr>
                <w:bCs/>
              </w:rPr>
              <w:t>to introduce and present an overview of Displacement Tracking Matrix (DTM) as methodological framework for tracking and monitoring displacement and population mobility in crisis to provide better understanding of the movements and evolving needs of displaced populations</w:t>
            </w:r>
          </w:p>
        </w:tc>
      </w:tr>
      <w:tr w:rsidR="00B7475E" w:rsidRPr="00426ACA" w:rsidTr="00F25D04">
        <w:trPr>
          <w:trHeight w:val="274"/>
        </w:trPr>
        <w:tc>
          <w:tcPr>
            <w:cnfStyle w:val="001000000000" w:firstRow="0" w:lastRow="0" w:firstColumn="1" w:lastColumn="0" w:oddVBand="0" w:evenVBand="0" w:oddHBand="0" w:evenHBand="0" w:firstRowFirstColumn="0" w:firstRowLastColumn="0" w:lastRowFirstColumn="0" w:lastRowLastColumn="0"/>
            <w:tcW w:w="540" w:type="dxa"/>
            <w:tcBorders>
              <w:top w:val="single" w:sz="4" w:space="0" w:color="auto"/>
              <w:bottom w:val="single" w:sz="4" w:space="0" w:color="auto"/>
            </w:tcBorders>
            <w:shd w:val="clear" w:color="auto" w:fill="FFF2CC" w:themeFill="accent4" w:themeFillTint="33"/>
          </w:tcPr>
          <w:p w:rsidR="00452C93" w:rsidRPr="000F449E" w:rsidRDefault="00426ACA" w:rsidP="00474576">
            <w:pPr>
              <w:jc w:val="center"/>
              <w:rPr>
                <w:sz w:val="20"/>
                <w:szCs w:val="20"/>
              </w:rPr>
            </w:pPr>
            <w:r w:rsidRPr="000F449E">
              <w:rPr>
                <w:sz w:val="20"/>
                <w:szCs w:val="20"/>
              </w:rPr>
              <w:t>1.7</w:t>
            </w:r>
          </w:p>
        </w:tc>
        <w:tc>
          <w:tcPr>
            <w:tcW w:w="849" w:type="dxa"/>
            <w:tcBorders>
              <w:top w:val="single" w:sz="4" w:space="0" w:color="auto"/>
              <w:bottom w:val="single" w:sz="4" w:space="0" w:color="auto"/>
              <w:right w:val="single" w:sz="4" w:space="0" w:color="auto"/>
            </w:tcBorders>
            <w:shd w:val="clear" w:color="auto" w:fill="FFF2CC" w:themeFill="accent4" w:themeFillTint="33"/>
          </w:tcPr>
          <w:p w:rsidR="00452C93" w:rsidRPr="000F449E" w:rsidRDefault="00452C93" w:rsidP="00474576">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905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452C93" w:rsidRPr="000F449E" w:rsidRDefault="00452C93" w:rsidP="00474576">
            <w:pPr>
              <w:cnfStyle w:val="000000000000" w:firstRow="0" w:lastRow="0" w:firstColumn="0" w:lastColumn="0" w:oddVBand="0" w:evenVBand="0" w:oddHBand="0" w:evenHBand="0" w:firstRowFirstColumn="0" w:firstRowLastColumn="0" w:lastRowFirstColumn="0" w:lastRowLastColumn="0"/>
              <w:rPr>
                <w:b/>
                <w:sz w:val="20"/>
                <w:szCs w:val="20"/>
              </w:rPr>
            </w:pPr>
            <w:r w:rsidRPr="000F449E">
              <w:rPr>
                <w:b/>
                <w:sz w:val="20"/>
                <w:szCs w:val="20"/>
              </w:rPr>
              <w:t xml:space="preserve">Breakout Group Discussion </w:t>
            </w:r>
          </w:p>
          <w:p w:rsidR="00452C93" w:rsidRPr="000F449E" w:rsidRDefault="00452C93" w:rsidP="00452C93">
            <w:pPr>
              <w:pStyle w:val="ListParagraph"/>
              <w:numPr>
                <w:ilvl w:val="0"/>
                <w:numId w:val="2"/>
              </w:numPr>
              <w:spacing w:after="0" w:line="240" w:lineRule="auto"/>
              <w:ind w:left="397"/>
              <w:cnfStyle w:val="000000000000" w:firstRow="0" w:lastRow="0" w:firstColumn="0" w:lastColumn="0" w:oddVBand="0" w:evenVBand="0" w:oddHBand="0" w:evenHBand="0" w:firstRowFirstColumn="0" w:firstRowLastColumn="0" w:lastRowFirstColumn="0" w:lastRowLastColumn="0"/>
              <w:rPr>
                <w:sz w:val="20"/>
                <w:szCs w:val="20"/>
              </w:rPr>
            </w:pPr>
            <w:r w:rsidRPr="000F449E">
              <w:rPr>
                <w:sz w:val="20"/>
                <w:szCs w:val="20"/>
              </w:rPr>
              <w:t>Key questions:</w:t>
            </w:r>
          </w:p>
          <w:p w:rsidR="00452C93" w:rsidRPr="000F449E" w:rsidRDefault="00452C93" w:rsidP="00474576">
            <w:pPr>
              <w:pStyle w:val="ListParagraph"/>
              <w:spacing w:after="0" w:line="240" w:lineRule="auto"/>
              <w:ind w:left="405"/>
              <w:cnfStyle w:val="000000000000" w:firstRow="0" w:lastRow="0" w:firstColumn="0" w:lastColumn="0" w:oddVBand="0" w:evenVBand="0" w:oddHBand="0" w:evenHBand="0" w:firstRowFirstColumn="0" w:firstRowLastColumn="0" w:lastRowFirstColumn="0" w:lastRowLastColumn="0"/>
              <w:rPr>
                <w:sz w:val="20"/>
                <w:szCs w:val="20"/>
              </w:rPr>
            </w:pPr>
            <w:r w:rsidRPr="000F449E">
              <w:rPr>
                <w:sz w:val="20"/>
                <w:szCs w:val="20"/>
              </w:rPr>
              <w:t>- How does each tool – presented or otherwise – conceptually fit into existing response models?</w:t>
            </w:r>
          </w:p>
          <w:p w:rsidR="00452C93" w:rsidRPr="000F449E" w:rsidRDefault="00452C93" w:rsidP="00474576">
            <w:pPr>
              <w:pStyle w:val="ListParagraph"/>
              <w:spacing w:after="0" w:line="240" w:lineRule="auto"/>
              <w:ind w:left="405"/>
              <w:cnfStyle w:val="000000000000" w:firstRow="0" w:lastRow="0" w:firstColumn="0" w:lastColumn="0" w:oddVBand="0" w:evenVBand="0" w:oddHBand="0" w:evenHBand="0" w:firstRowFirstColumn="0" w:firstRowLastColumn="0" w:lastRowFirstColumn="0" w:lastRowLastColumn="0"/>
              <w:rPr>
                <w:sz w:val="20"/>
                <w:szCs w:val="20"/>
              </w:rPr>
            </w:pPr>
            <w:r w:rsidRPr="000F449E">
              <w:rPr>
                <w:sz w:val="20"/>
                <w:szCs w:val="20"/>
              </w:rPr>
              <w:t>- When and how can we best use the tools in the context of applying IM in DRM decision-making?</w:t>
            </w:r>
          </w:p>
        </w:tc>
        <w:tc>
          <w:tcPr>
            <w:tcW w:w="153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452C93" w:rsidRPr="008342AA" w:rsidRDefault="008342AA" w:rsidP="00474576">
            <w:pPr>
              <w:cnfStyle w:val="000000000000" w:firstRow="0" w:lastRow="0" w:firstColumn="0" w:lastColumn="0" w:oddVBand="0" w:evenVBand="0" w:oddHBand="0" w:evenHBand="0" w:firstRowFirstColumn="0" w:firstRowLastColumn="0" w:lastRowFirstColumn="0" w:lastRowLastColumn="0"/>
              <w:rPr>
                <w:bCs/>
              </w:rPr>
            </w:pPr>
            <w:r>
              <w:rPr>
                <w:bCs/>
              </w:rPr>
              <w:t xml:space="preserve">TBA </w:t>
            </w:r>
          </w:p>
        </w:tc>
        <w:tc>
          <w:tcPr>
            <w:tcW w:w="3870" w:type="dxa"/>
            <w:tcBorders>
              <w:top w:val="single" w:sz="4" w:space="0" w:color="auto"/>
              <w:left w:val="single" w:sz="4" w:space="0" w:color="auto"/>
              <w:bottom w:val="single" w:sz="4" w:space="0" w:color="auto"/>
            </w:tcBorders>
            <w:shd w:val="clear" w:color="auto" w:fill="FFF2CC" w:themeFill="accent4" w:themeFillTint="33"/>
          </w:tcPr>
          <w:p w:rsidR="00452C93" w:rsidRPr="00426ACA" w:rsidRDefault="00452C93" w:rsidP="00474576">
            <w:pPr>
              <w:cnfStyle w:val="000000000000" w:firstRow="0" w:lastRow="0" w:firstColumn="0" w:lastColumn="0" w:oddVBand="0" w:evenVBand="0" w:oddHBand="0" w:evenHBand="0" w:firstRowFirstColumn="0" w:firstRowLastColumn="0" w:lastRowFirstColumn="0" w:lastRowLastColumn="0"/>
              <w:rPr>
                <w:bCs/>
              </w:rPr>
            </w:pPr>
            <w:r w:rsidRPr="00426ACA">
              <w:rPr>
                <w:bCs/>
              </w:rPr>
              <w:t xml:space="preserve"> </w:t>
            </w:r>
          </w:p>
        </w:tc>
      </w:tr>
      <w:tr w:rsidR="00452C93" w:rsidRPr="00426ACA" w:rsidTr="00F25D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40" w:type="dxa"/>
            <w:gridSpan w:val="5"/>
            <w:tcBorders>
              <w:top w:val="single" w:sz="4" w:space="0" w:color="auto"/>
            </w:tcBorders>
            <w:shd w:val="clear" w:color="auto" w:fill="FFC000" w:themeFill="accent4"/>
          </w:tcPr>
          <w:p w:rsidR="00452C93" w:rsidRPr="000F449E" w:rsidRDefault="00452C93" w:rsidP="00474576">
            <w:pPr>
              <w:jc w:val="center"/>
              <w:rPr>
                <w:b/>
                <w:bCs/>
                <w:color w:val="FFFFFF" w:themeColor="background1"/>
                <w:sz w:val="20"/>
                <w:szCs w:val="20"/>
              </w:rPr>
            </w:pPr>
            <w:r w:rsidRPr="000F449E">
              <w:rPr>
                <w:b/>
                <w:bCs/>
                <w:color w:val="FFFFFF" w:themeColor="background1"/>
                <w:sz w:val="20"/>
                <w:szCs w:val="20"/>
              </w:rPr>
              <w:t>Day 2</w:t>
            </w:r>
            <w:r w:rsidR="009F1BEE">
              <w:rPr>
                <w:b/>
                <w:bCs/>
                <w:color w:val="FFFFFF" w:themeColor="background1"/>
                <w:sz w:val="20"/>
                <w:szCs w:val="20"/>
              </w:rPr>
              <w:t>, May 16</w:t>
            </w:r>
          </w:p>
        </w:tc>
      </w:tr>
      <w:tr w:rsidR="00B7475E" w:rsidRPr="00426ACA" w:rsidTr="00F25D04">
        <w:trPr>
          <w:trHeight w:val="274"/>
        </w:trPr>
        <w:tc>
          <w:tcPr>
            <w:cnfStyle w:val="001000000000" w:firstRow="0" w:lastRow="0" w:firstColumn="1" w:lastColumn="0" w:oddVBand="0" w:evenVBand="0" w:oddHBand="0" w:evenHBand="0" w:firstRowFirstColumn="0" w:firstRowLastColumn="0" w:lastRowFirstColumn="0" w:lastRowLastColumn="0"/>
            <w:tcW w:w="540" w:type="dxa"/>
            <w:tcBorders>
              <w:top w:val="single" w:sz="4" w:space="0" w:color="auto"/>
              <w:bottom w:val="single" w:sz="4" w:space="0" w:color="auto"/>
            </w:tcBorders>
            <w:shd w:val="clear" w:color="auto" w:fill="FFF2CC" w:themeFill="accent4" w:themeFillTint="33"/>
          </w:tcPr>
          <w:p w:rsidR="00452C93" w:rsidRPr="000F449E" w:rsidRDefault="00452C93" w:rsidP="00474576">
            <w:pPr>
              <w:jc w:val="center"/>
              <w:rPr>
                <w:sz w:val="20"/>
                <w:szCs w:val="20"/>
              </w:rPr>
            </w:pPr>
            <w:r w:rsidRPr="000F449E">
              <w:rPr>
                <w:sz w:val="20"/>
                <w:szCs w:val="20"/>
              </w:rPr>
              <w:t>2.1</w:t>
            </w:r>
          </w:p>
        </w:tc>
        <w:tc>
          <w:tcPr>
            <w:tcW w:w="849" w:type="dxa"/>
            <w:tcBorders>
              <w:top w:val="single" w:sz="4" w:space="0" w:color="auto"/>
              <w:bottom w:val="single" w:sz="4" w:space="0" w:color="auto"/>
              <w:right w:val="single" w:sz="4" w:space="0" w:color="auto"/>
            </w:tcBorders>
            <w:shd w:val="clear" w:color="auto" w:fill="FFF2CC" w:themeFill="accent4" w:themeFillTint="33"/>
          </w:tcPr>
          <w:p w:rsidR="00452C93" w:rsidRPr="000F449E" w:rsidRDefault="00452C93" w:rsidP="00474576">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905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452C93" w:rsidRPr="000F449E" w:rsidRDefault="00452C93" w:rsidP="00474576">
            <w:pPr>
              <w:cnfStyle w:val="000000000000" w:firstRow="0" w:lastRow="0" w:firstColumn="0" w:lastColumn="0" w:oddVBand="0" w:evenVBand="0" w:oddHBand="0" w:evenHBand="0" w:firstRowFirstColumn="0" w:firstRowLastColumn="0" w:lastRowFirstColumn="0" w:lastRowLastColumn="0"/>
              <w:rPr>
                <w:sz w:val="20"/>
                <w:szCs w:val="20"/>
              </w:rPr>
            </w:pPr>
            <w:r w:rsidRPr="000F449E">
              <w:rPr>
                <w:b/>
                <w:sz w:val="20"/>
                <w:szCs w:val="20"/>
              </w:rPr>
              <w:t>UNESCAP’s Presentation on CRVS and statis</w:t>
            </w:r>
            <w:r w:rsidR="00DB73A8" w:rsidRPr="000F449E">
              <w:rPr>
                <w:b/>
                <w:sz w:val="20"/>
                <w:szCs w:val="20"/>
              </w:rPr>
              <w:t>tical model on loss and damages</w:t>
            </w:r>
            <w:r w:rsidRPr="000F449E">
              <w:rPr>
                <w:b/>
                <w:sz w:val="20"/>
                <w:szCs w:val="20"/>
              </w:rPr>
              <w:t xml:space="preserve"> </w:t>
            </w:r>
            <w:r w:rsidRPr="000F449E">
              <w:rPr>
                <w:sz w:val="20"/>
                <w:szCs w:val="20"/>
              </w:rPr>
              <w:t>(first session)</w:t>
            </w:r>
          </w:p>
        </w:tc>
        <w:tc>
          <w:tcPr>
            <w:tcW w:w="153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452C93" w:rsidRPr="008342AA" w:rsidRDefault="00B7475E" w:rsidP="00474576">
            <w:pPr>
              <w:cnfStyle w:val="000000000000" w:firstRow="0" w:lastRow="0" w:firstColumn="0" w:lastColumn="0" w:oddVBand="0" w:evenVBand="0" w:oddHBand="0" w:evenHBand="0" w:firstRowFirstColumn="0" w:firstRowLastColumn="0" w:lastRowFirstColumn="0" w:lastRowLastColumn="0"/>
              <w:rPr>
                <w:bCs/>
              </w:rPr>
            </w:pPr>
            <w:proofErr w:type="spellStart"/>
            <w:r>
              <w:rPr>
                <w:bCs/>
              </w:rPr>
              <w:t>Tanja</w:t>
            </w:r>
            <w:proofErr w:type="spellEnd"/>
            <w:r>
              <w:rPr>
                <w:bCs/>
              </w:rPr>
              <w:t xml:space="preserve"> </w:t>
            </w:r>
            <w:proofErr w:type="spellStart"/>
            <w:r>
              <w:rPr>
                <w:bCs/>
              </w:rPr>
              <w:t>Sejersen</w:t>
            </w:r>
            <w:proofErr w:type="spellEnd"/>
            <w:r>
              <w:rPr>
                <w:bCs/>
              </w:rPr>
              <w:t xml:space="preserve"> </w:t>
            </w:r>
            <w:r w:rsidR="008342AA">
              <w:rPr>
                <w:bCs/>
              </w:rPr>
              <w:t xml:space="preserve">UNESCAP </w:t>
            </w:r>
          </w:p>
        </w:tc>
        <w:tc>
          <w:tcPr>
            <w:tcW w:w="3870" w:type="dxa"/>
            <w:tcBorders>
              <w:top w:val="single" w:sz="4" w:space="0" w:color="auto"/>
              <w:left w:val="single" w:sz="4" w:space="0" w:color="auto"/>
              <w:bottom w:val="single" w:sz="4" w:space="0" w:color="auto"/>
            </w:tcBorders>
            <w:shd w:val="clear" w:color="auto" w:fill="FFF2CC" w:themeFill="accent4" w:themeFillTint="33"/>
          </w:tcPr>
          <w:p w:rsidR="00452C93" w:rsidRPr="00426ACA" w:rsidRDefault="00452C93" w:rsidP="00474576">
            <w:pPr>
              <w:cnfStyle w:val="000000000000" w:firstRow="0" w:lastRow="0" w:firstColumn="0" w:lastColumn="0" w:oddVBand="0" w:evenVBand="0" w:oddHBand="0" w:evenHBand="0" w:firstRowFirstColumn="0" w:firstRowLastColumn="0" w:lastRowFirstColumn="0" w:lastRowLastColumn="0"/>
              <w:rPr>
                <w:bCs/>
              </w:rPr>
            </w:pPr>
          </w:p>
        </w:tc>
      </w:tr>
      <w:tr w:rsidR="00B7475E" w:rsidRPr="00426ACA" w:rsidTr="00F25D04">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540" w:type="dxa"/>
            <w:tcBorders>
              <w:top w:val="single" w:sz="4" w:space="0" w:color="auto"/>
              <w:bottom w:val="single" w:sz="4" w:space="0" w:color="auto"/>
            </w:tcBorders>
            <w:shd w:val="clear" w:color="auto" w:fill="FFF2CC" w:themeFill="accent4" w:themeFillTint="33"/>
          </w:tcPr>
          <w:p w:rsidR="00452C93" w:rsidRPr="000F449E" w:rsidRDefault="00452C93" w:rsidP="00474576">
            <w:pPr>
              <w:jc w:val="center"/>
              <w:rPr>
                <w:sz w:val="20"/>
                <w:szCs w:val="20"/>
              </w:rPr>
            </w:pPr>
            <w:r w:rsidRPr="000F449E">
              <w:rPr>
                <w:sz w:val="20"/>
                <w:szCs w:val="20"/>
              </w:rPr>
              <w:t>2.2</w:t>
            </w:r>
          </w:p>
        </w:tc>
        <w:tc>
          <w:tcPr>
            <w:tcW w:w="849" w:type="dxa"/>
            <w:tcBorders>
              <w:top w:val="single" w:sz="4" w:space="0" w:color="auto"/>
              <w:bottom w:val="single" w:sz="4" w:space="0" w:color="auto"/>
              <w:right w:val="single" w:sz="4" w:space="0" w:color="auto"/>
            </w:tcBorders>
            <w:shd w:val="clear" w:color="auto" w:fill="FFF2CC" w:themeFill="accent4" w:themeFillTint="33"/>
          </w:tcPr>
          <w:p w:rsidR="00452C93" w:rsidRPr="000F449E" w:rsidRDefault="00452C93" w:rsidP="00474576">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905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452C93" w:rsidRPr="000F449E" w:rsidRDefault="00452C93" w:rsidP="00474576">
            <w:pPr>
              <w:cnfStyle w:val="000000100000" w:firstRow="0" w:lastRow="0" w:firstColumn="0" w:lastColumn="0" w:oddVBand="0" w:evenVBand="0" w:oddHBand="1" w:evenHBand="0" w:firstRowFirstColumn="0" w:firstRowLastColumn="0" w:lastRowFirstColumn="0" w:lastRowLastColumn="0"/>
              <w:rPr>
                <w:sz w:val="20"/>
                <w:szCs w:val="20"/>
              </w:rPr>
            </w:pPr>
            <w:r w:rsidRPr="000F449E">
              <w:rPr>
                <w:b/>
                <w:sz w:val="20"/>
                <w:szCs w:val="20"/>
              </w:rPr>
              <w:t>UNESCAP’s Presentation on CRVS and statis</w:t>
            </w:r>
            <w:r w:rsidR="00DB73A8" w:rsidRPr="000F449E">
              <w:rPr>
                <w:b/>
                <w:sz w:val="20"/>
                <w:szCs w:val="20"/>
              </w:rPr>
              <w:t>tical model on loss and damages</w:t>
            </w:r>
            <w:r w:rsidRPr="000F449E">
              <w:rPr>
                <w:b/>
                <w:sz w:val="20"/>
                <w:szCs w:val="20"/>
              </w:rPr>
              <w:t xml:space="preserve"> </w:t>
            </w:r>
            <w:r w:rsidRPr="000F449E">
              <w:rPr>
                <w:sz w:val="20"/>
                <w:szCs w:val="20"/>
              </w:rPr>
              <w:t xml:space="preserve">(second session) </w:t>
            </w:r>
          </w:p>
        </w:tc>
        <w:tc>
          <w:tcPr>
            <w:tcW w:w="153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452C93" w:rsidRPr="008342AA" w:rsidRDefault="00B7475E" w:rsidP="00474576">
            <w:pPr>
              <w:cnfStyle w:val="000000100000" w:firstRow="0" w:lastRow="0" w:firstColumn="0" w:lastColumn="0" w:oddVBand="0" w:evenVBand="0" w:oddHBand="1" w:evenHBand="0" w:firstRowFirstColumn="0" w:firstRowLastColumn="0" w:lastRowFirstColumn="0" w:lastRowLastColumn="0"/>
              <w:rPr>
                <w:bCs/>
              </w:rPr>
            </w:pPr>
            <w:r>
              <w:rPr>
                <w:bCs/>
              </w:rPr>
              <w:t xml:space="preserve">Daniel Clarke </w:t>
            </w:r>
            <w:r w:rsidR="008342AA">
              <w:rPr>
                <w:bCs/>
              </w:rPr>
              <w:t xml:space="preserve">UNESCAP </w:t>
            </w:r>
          </w:p>
        </w:tc>
        <w:tc>
          <w:tcPr>
            <w:tcW w:w="3870" w:type="dxa"/>
            <w:tcBorders>
              <w:top w:val="single" w:sz="4" w:space="0" w:color="auto"/>
              <w:left w:val="single" w:sz="4" w:space="0" w:color="auto"/>
              <w:bottom w:val="single" w:sz="4" w:space="0" w:color="auto"/>
            </w:tcBorders>
            <w:shd w:val="clear" w:color="auto" w:fill="FFF2CC" w:themeFill="accent4" w:themeFillTint="33"/>
          </w:tcPr>
          <w:p w:rsidR="00452C93" w:rsidRPr="00426ACA" w:rsidRDefault="00452C93" w:rsidP="00452C93">
            <w:pPr>
              <w:cnfStyle w:val="000000100000" w:firstRow="0" w:lastRow="0" w:firstColumn="0" w:lastColumn="0" w:oddVBand="0" w:evenVBand="0" w:oddHBand="1" w:evenHBand="0" w:firstRowFirstColumn="0" w:firstRowLastColumn="0" w:lastRowFirstColumn="0" w:lastRowLastColumn="0"/>
            </w:pPr>
          </w:p>
        </w:tc>
      </w:tr>
      <w:tr w:rsidR="007208F0" w:rsidRPr="00426ACA" w:rsidTr="00F25D04">
        <w:trPr>
          <w:trHeight w:val="274"/>
        </w:trPr>
        <w:tc>
          <w:tcPr>
            <w:cnfStyle w:val="001000000000" w:firstRow="0" w:lastRow="0" w:firstColumn="1" w:lastColumn="0" w:oddVBand="0" w:evenVBand="0" w:oddHBand="0" w:evenHBand="0" w:firstRowFirstColumn="0" w:firstRowLastColumn="0" w:lastRowFirstColumn="0" w:lastRowLastColumn="0"/>
            <w:tcW w:w="540" w:type="dxa"/>
            <w:tcBorders>
              <w:top w:val="single" w:sz="4" w:space="0" w:color="auto"/>
              <w:bottom w:val="single" w:sz="4" w:space="0" w:color="auto"/>
            </w:tcBorders>
            <w:shd w:val="clear" w:color="auto" w:fill="FFF2CC" w:themeFill="accent4" w:themeFillTint="33"/>
          </w:tcPr>
          <w:p w:rsidR="007208F0" w:rsidRPr="000F449E" w:rsidRDefault="007208F0" w:rsidP="00474576">
            <w:pPr>
              <w:jc w:val="center"/>
              <w:rPr>
                <w:sz w:val="20"/>
                <w:szCs w:val="20"/>
              </w:rPr>
            </w:pPr>
            <w:r>
              <w:rPr>
                <w:sz w:val="20"/>
                <w:szCs w:val="20"/>
              </w:rPr>
              <w:t>2.3</w:t>
            </w:r>
          </w:p>
        </w:tc>
        <w:tc>
          <w:tcPr>
            <w:tcW w:w="849" w:type="dxa"/>
            <w:tcBorders>
              <w:top w:val="single" w:sz="4" w:space="0" w:color="auto"/>
              <w:bottom w:val="single" w:sz="4" w:space="0" w:color="auto"/>
              <w:right w:val="single" w:sz="4" w:space="0" w:color="auto"/>
            </w:tcBorders>
            <w:shd w:val="clear" w:color="auto" w:fill="FFF2CC" w:themeFill="accent4" w:themeFillTint="33"/>
          </w:tcPr>
          <w:p w:rsidR="007208F0" w:rsidRPr="000F449E" w:rsidRDefault="007208F0" w:rsidP="00474576">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905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7208F0" w:rsidRPr="000F449E" w:rsidRDefault="007208F0" w:rsidP="00474576">
            <w:pPr>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 xml:space="preserve">Thailand CRVS experience sharing </w:t>
            </w:r>
          </w:p>
        </w:tc>
        <w:tc>
          <w:tcPr>
            <w:tcW w:w="153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7208F0" w:rsidRDefault="007208F0" w:rsidP="00474576">
            <w:pP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0"/>
                <w:szCs w:val="20"/>
                <w:lang w:val="en-US"/>
              </w:rPr>
            </w:pPr>
            <w:proofErr w:type="spellStart"/>
            <w:r>
              <w:rPr>
                <w:rFonts w:ascii="Tahoma" w:hAnsi="Tahoma" w:cs="Tahoma"/>
                <w:color w:val="000000"/>
                <w:sz w:val="20"/>
                <w:szCs w:val="20"/>
                <w:lang w:val="en-US"/>
              </w:rPr>
              <w:t>Vichian</w:t>
            </w:r>
            <w:proofErr w:type="spellEnd"/>
            <w:r>
              <w:rPr>
                <w:rFonts w:ascii="Tahoma" w:hAnsi="Tahoma" w:cs="Tahoma"/>
                <w:color w:val="000000"/>
                <w:sz w:val="20"/>
                <w:szCs w:val="20"/>
                <w:lang w:val="en-US"/>
              </w:rPr>
              <w:t xml:space="preserve"> </w:t>
            </w:r>
            <w:proofErr w:type="spellStart"/>
            <w:r>
              <w:rPr>
                <w:rFonts w:ascii="Tahoma" w:hAnsi="Tahoma" w:cs="Tahoma"/>
                <w:color w:val="000000"/>
                <w:sz w:val="20"/>
                <w:szCs w:val="20"/>
                <w:lang w:val="en-US"/>
              </w:rPr>
              <w:t>Chidchanognarth</w:t>
            </w:r>
            <w:proofErr w:type="spellEnd"/>
            <w:r>
              <w:rPr>
                <w:rFonts w:ascii="Tahoma" w:hAnsi="Tahoma" w:cs="Tahoma"/>
                <w:color w:val="000000"/>
                <w:sz w:val="20"/>
                <w:szCs w:val="20"/>
                <w:lang w:val="en-US"/>
              </w:rPr>
              <w:t>/</w:t>
            </w:r>
          </w:p>
          <w:p w:rsidR="007208F0" w:rsidRPr="007208F0" w:rsidRDefault="007208F0" w:rsidP="00474576">
            <w:pP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0"/>
                <w:szCs w:val="20"/>
                <w:lang w:val="en-US"/>
              </w:rPr>
            </w:pPr>
            <w:proofErr w:type="spellStart"/>
            <w:r>
              <w:rPr>
                <w:rFonts w:ascii="Tahoma" w:hAnsi="Tahoma" w:cs="Tahoma"/>
                <w:color w:val="000000"/>
                <w:sz w:val="20"/>
                <w:szCs w:val="20"/>
                <w:lang w:val="en-US"/>
              </w:rPr>
              <w:t>Dr</w:t>
            </w:r>
            <w:proofErr w:type="spellEnd"/>
            <w:r>
              <w:rPr>
                <w:rFonts w:ascii="Tahoma" w:hAnsi="Tahoma" w:cs="Tahoma"/>
                <w:color w:val="000000"/>
                <w:sz w:val="20"/>
                <w:szCs w:val="20"/>
                <w:lang w:val="en-US"/>
              </w:rPr>
              <w:t xml:space="preserve"> </w:t>
            </w:r>
            <w:proofErr w:type="spellStart"/>
            <w:r>
              <w:rPr>
                <w:rFonts w:ascii="Tahoma" w:hAnsi="Tahoma" w:cs="Tahoma"/>
                <w:color w:val="000000"/>
                <w:sz w:val="20"/>
                <w:szCs w:val="20"/>
                <w:lang w:val="en-US"/>
              </w:rPr>
              <w:t>Boonchai</w:t>
            </w:r>
            <w:bookmarkStart w:id="0" w:name="_GoBack"/>
            <w:bookmarkEnd w:id="0"/>
            <w:proofErr w:type="spellEnd"/>
          </w:p>
        </w:tc>
        <w:tc>
          <w:tcPr>
            <w:tcW w:w="3870" w:type="dxa"/>
            <w:tcBorders>
              <w:top w:val="single" w:sz="4" w:space="0" w:color="auto"/>
              <w:left w:val="single" w:sz="4" w:space="0" w:color="auto"/>
              <w:bottom w:val="single" w:sz="4" w:space="0" w:color="auto"/>
            </w:tcBorders>
            <w:shd w:val="clear" w:color="auto" w:fill="FFF2CC" w:themeFill="accent4" w:themeFillTint="33"/>
          </w:tcPr>
          <w:p w:rsidR="007208F0" w:rsidRPr="00426ACA" w:rsidRDefault="007208F0" w:rsidP="00452C93">
            <w:pPr>
              <w:cnfStyle w:val="000000000000" w:firstRow="0" w:lastRow="0" w:firstColumn="0" w:lastColumn="0" w:oddVBand="0" w:evenVBand="0" w:oddHBand="0" w:evenHBand="0" w:firstRowFirstColumn="0" w:firstRowLastColumn="0" w:lastRowFirstColumn="0" w:lastRowLastColumn="0"/>
            </w:pPr>
          </w:p>
        </w:tc>
      </w:tr>
      <w:tr w:rsidR="00B7475E" w:rsidRPr="00426ACA" w:rsidTr="00F25D04">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540" w:type="dxa"/>
            <w:tcBorders>
              <w:top w:val="single" w:sz="4" w:space="0" w:color="auto"/>
              <w:bottom w:val="single" w:sz="4" w:space="0" w:color="auto"/>
            </w:tcBorders>
            <w:shd w:val="clear" w:color="auto" w:fill="FFF2CC" w:themeFill="accent4" w:themeFillTint="33"/>
          </w:tcPr>
          <w:p w:rsidR="00452C93" w:rsidRPr="000F449E" w:rsidRDefault="00452C93" w:rsidP="00474576">
            <w:pPr>
              <w:jc w:val="center"/>
              <w:rPr>
                <w:sz w:val="20"/>
                <w:szCs w:val="20"/>
              </w:rPr>
            </w:pPr>
            <w:r w:rsidRPr="000F449E">
              <w:rPr>
                <w:sz w:val="20"/>
                <w:szCs w:val="20"/>
              </w:rPr>
              <w:t>2.3</w:t>
            </w:r>
          </w:p>
        </w:tc>
        <w:tc>
          <w:tcPr>
            <w:tcW w:w="849" w:type="dxa"/>
            <w:tcBorders>
              <w:top w:val="single" w:sz="4" w:space="0" w:color="auto"/>
              <w:bottom w:val="single" w:sz="4" w:space="0" w:color="auto"/>
              <w:right w:val="single" w:sz="4" w:space="0" w:color="auto"/>
            </w:tcBorders>
            <w:shd w:val="clear" w:color="auto" w:fill="FFF2CC" w:themeFill="accent4" w:themeFillTint="33"/>
          </w:tcPr>
          <w:p w:rsidR="00452C93" w:rsidRPr="000F449E" w:rsidRDefault="00452C93" w:rsidP="00474576">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905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452C93" w:rsidRPr="000F449E" w:rsidRDefault="00E56384" w:rsidP="00474576">
            <w:pPr>
              <w:cnfStyle w:val="000000100000" w:firstRow="0" w:lastRow="0" w:firstColumn="0" w:lastColumn="0" w:oddVBand="0" w:evenVBand="0" w:oddHBand="1" w:evenHBand="0" w:firstRowFirstColumn="0" w:firstRowLastColumn="0" w:lastRowFirstColumn="0" w:lastRowLastColumn="0"/>
              <w:rPr>
                <w:b/>
                <w:sz w:val="20"/>
                <w:szCs w:val="20"/>
              </w:rPr>
            </w:pPr>
            <w:r w:rsidRPr="00E56384">
              <w:rPr>
                <w:b/>
                <w:sz w:val="20"/>
                <w:szCs w:val="20"/>
                <w:lang w:val="en-GB"/>
              </w:rPr>
              <w:t>DisasterAWARE: An Early Warning and Decision Support System</w:t>
            </w:r>
          </w:p>
        </w:tc>
        <w:tc>
          <w:tcPr>
            <w:tcW w:w="153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452C93" w:rsidRPr="008342AA" w:rsidRDefault="00E56384" w:rsidP="00474576">
            <w:pPr>
              <w:cnfStyle w:val="000000100000" w:firstRow="0" w:lastRow="0" w:firstColumn="0" w:lastColumn="0" w:oddVBand="0" w:evenVBand="0" w:oddHBand="1" w:evenHBand="0" w:firstRowFirstColumn="0" w:firstRowLastColumn="0" w:lastRowFirstColumn="0" w:lastRowLastColumn="0"/>
              <w:rPr>
                <w:bCs/>
              </w:rPr>
            </w:pPr>
            <w:r>
              <w:rPr>
                <w:bCs/>
              </w:rPr>
              <w:t xml:space="preserve">Victoria </w:t>
            </w:r>
            <w:proofErr w:type="spellStart"/>
            <w:r>
              <w:rPr>
                <w:bCs/>
              </w:rPr>
              <w:t>Leat</w:t>
            </w:r>
            <w:proofErr w:type="spellEnd"/>
            <w:r>
              <w:rPr>
                <w:bCs/>
              </w:rPr>
              <w:t xml:space="preserve"> </w:t>
            </w:r>
            <w:r w:rsidR="008342AA">
              <w:rPr>
                <w:bCs/>
              </w:rPr>
              <w:t xml:space="preserve">PDC </w:t>
            </w:r>
          </w:p>
        </w:tc>
        <w:tc>
          <w:tcPr>
            <w:tcW w:w="3870" w:type="dxa"/>
            <w:tcBorders>
              <w:top w:val="single" w:sz="4" w:space="0" w:color="auto"/>
              <w:left w:val="single" w:sz="4" w:space="0" w:color="auto"/>
              <w:bottom w:val="single" w:sz="4" w:space="0" w:color="auto"/>
            </w:tcBorders>
            <w:shd w:val="clear" w:color="auto" w:fill="FFF2CC" w:themeFill="accent4" w:themeFillTint="33"/>
          </w:tcPr>
          <w:p w:rsidR="00452C93" w:rsidRPr="00426ACA" w:rsidRDefault="00452C93" w:rsidP="00474576">
            <w:pPr>
              <w:cnfStyle w:val="000000100000" w:firstRow="0" w:lastRow="0" w:firstColumn="0" w:lastColumn="0" w:oddVBand="0" w:evenVBand="0" w:oddHBand="1" w:evenHBand="0" w:firstRowFirstColumn="0" w:firstRowLastColumn="0" w:lastRowFirstColumn="0" w:lastRowLastColumn="0"/>
              <w:rPr>
                <w:bCs/>
              </w:rPr>
            </w:pPr>
          </w:p>
        </w:tc>
      </w:tr>
      <w:tr w:rsidR="00B7475E" w:rsidRPr="00426ACA" w:rsidTr="00F25D04">
        <w:trPr>
          <w:trHeight w:val="274"/>
        </w:trPr>
        <w:tc>
          <w:tcPr>
            <w:cnfStyle w:val="001000000000" w:firstRow="0" w:lastRow="0" w:firstColumn="1" w:lastColumn="0" w:oddVBand="0" w:evenVBand="0" w:oddHBand="0" w:evenHBand="0" w:firstRowFirstColumn="0" w:firstRowLastColumn="0" w:lastRowFirstColumn="0" w:lastRowLastColumn="0"/>
            <w:tcW w:w="540" w:type="dxa"/>
            <w:tcBorders>
              <w:top w:val="single" w:sz="4" w:space="0" w:color="auto"/>
              <w:bottom w:val="single" w:sz="4" w:space="0" w:color="auto"/>
            </w:tcBorders>
            <w:shd w:val="clear" w:color="auto" w:fill="FFF2CC" w:themeFill="accent4" w:themeFillTint="33"/>
          </w:tcPr>
          <w:p w:rsidR="00452C93" w:rsidRPr="000F449E" w:rsidRDefault="00452C93" w:rsidP="00474576">
            <w:pPr>
              <w:jc w:val="center"/>
              <w:rPr>
                <w:sz w:val="20"/>
                <w:szCs w:val="20"/>
              </w:rPr>
            </w:pPr>
            <w:r w:rsidRPr="000F449E">
              <w:rPr>
                <w:sz w:val="20"/>
                <w:szCs w:val="20"/>
              </w:rPr>
              <w:t>2.4</w:t>
            </w:r>
          </w:p>
        </w:tc>
        <w:tc>
          <w:tcPr>
            <w:tcW w:w="849" w:type="dxa"/>
            <w:tcBorders>
              <w:top w:val="single" w:sz="4" w:space="0" w:color="auto"/>
              <w:bottom w:val="single" w:sz="4" w:space="0" w:color="auto"/>
              <w:right w:val="single" w:sz="4" w:space="0" w:color="auto"/>
            </w:tcBorders>
            <w:shd w:val="clear" w:color="auto" w:fill="FFF2CC" w:themeFill="accent4" w:themeFillTint="33"/>
          </w:tcPr>
          <w:p w:rsidR="00452C93" w:rsidRPr="000F449E" w:rsidRDefault="00452C93" w:rsidP="00474576">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905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452C93" w:rsidRPr="000F449E" w:rsidRDefault="00452C93" w:rsidP="00474576">
            <w:pPr>
              <w:cnfStyle w:val="000000000000" w:firstRow="0" w:lastRow="0" w:firstColumn="0" w:lastColumn="0" w:oddVBand="0" w:evenVBand="0" w:oddHBand="0" w:evenHBand="0" w:firstRowFirstColumn="0" w:firstRowLastColumn="0" w:lastRowFirstColumn="0" w:lastRowLastColumn="0"/>
              <w:rPr>
                <w:b/>
                <w:sz w:val="20"/>
                <w:szCs w:val="20"/>
              </w:rPr>
            </w:pPr>
            <w:r w:rsidRPr="000F449E">
              <w:rPr>
                <w:b/>
                <w:sz w:val="20"/>
                <w:szCs w:val="20"/>
              </w:rPr>
              <w:t xml:space="preserve">Philippines </w:t>
            </w:r>
            <w:r w:rsidR="00F25D04">
              <w:rPr>
                <w:b/>
                <w:sz w:val="20"/>
                <w:szCs w:val="20"/>
              </w:rPr>
              <w:t xml:space="preserve">NDRRMC </w:t>
            </w:r>
            <w:r w:rsidR="00DB73A8" w:rsidRPr="000F449E">
              <w:rPr>
                <w:b/>
                <w:sz w:val="20"/>
                <w:szCs w:val="20"/>
              </w:rPr>
              <w:t xml:space="preserve">Experience Sharing </w:t>
            </w:r>
            <w:r w:rsidRPr="000F449E">
              <w:rPr>
                <w:b/>
                <w:sz w:val="20"/>
                <w:szCs w:val="20"/>
              </w:rPr>
              <w:t xml:space="preserve"> </w:t>
            </w:r>
          </w:p>
        </w:tc>
        <w:tc>
          <w:tcPr>
            <w:tcW w:w="153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452C93" w:rsidRPr="008342AA" w:rsidRDefault="008342AA" w:rsidP="00474576">
            <w:pPr>
              <w:cnfStyle w:val="000000000000" w:firstRow="0" w:lastRow="0" w:firstColumn="0" w:lastColumn="0" w:oddVBand="0" w:evenVBand="0" w:oddHBand="0" w:evenHBand="0" w:firstRowFirstColumn="0" w:firstRowLastColumn="0" w:lastRowFirstColumn="0" w:lastRowLastColumn="0"/>
              <w:rPr>
                <w:bCs/>
              </w:rPr>
            </w:pPr>
            <w:r>
              <w:rPr>
                <w:bCs/>
              </w:rPr>
              <w:t xml:space="preserve">TBA </w:t>
            </w:r>
          </w:p>
        </w:tc>
        <w:tc>
          <w:tcPr>
            <w:tcW w:w="3870" w:type="dxa"/>
            <w:tcBorders>
              <w:top w:val="single" w:sz="4" w:space="0" w:color="auto"/>
              <w:left w:val="single" w:sz="4" w:space="0" w:color="auto"/>
              <w:bottom w:val="single" w:sz="4" w:space="0" w:color="auto"/>
            </w:tcBorders>
            <w:shd w:val="clear" w:color="auto" w:fill="FFF2CC" w:themeFill="accent4" w:themeFillTint="33"/>
          </w:tcPr>
          <w:p w:rsidR="00452C93" w:rsidRPr="00426ACA" w:rsidRDefault="00452C93" w:rsidP="00474576">
            <w:pPr>
              <w:cnfStyle w:val="000000000000" w:firstRow="0" w:lastRow="0" w:firstColumn="0" w:lastColumn="0" w:oddVBand="0" w:evenVBand="0" w:oddHBand="0" w:evenHBand="0" w:firstRowFirstColumn="0" w:firstRowLastColumn="0" w:lastRowFirstColumn="0" w:lastRowLastColumn="0"/>
              <w:rPr>
                <w:b/>
                <w:bCs/>
              </w:rPr>
            </w:pPr>
          </w:p>
        </w:tc>
      </w:tr>
      <w:tr w:rsidR="00B7475E" w:rsidRPr="00426ACA" w:rsidTr="00F25D04">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540" w:type="dxa"/>
            <w:tcBorders>
              <w:top w:val="single" w:sz="4" w:space="0" w:color="auto"/>
              <w:bottom w:val="single" w:sz="4" w:space="0" w:color="auto"/>
            </w:tcBorders>
            <w:shd w:val="clear" w:color="auto" w:fill="FFF2CC" w:themeFill="accent4" w:themeFillTint="33"/>
          </w:tcPr>
          <w:p w:rsidR="00452C93" w:rsidRPr="000F449E" w:rsidRDefault="00F25D04" w:rsidP="00474576">
            <w:pPr>
              <w:jc w:val="center"/>
              <w:rPr>
                <w:sz w:val="20"/>
                <w:szCs w:val="20"/>
              </w:rPr>
            </w:pPr>
            <w:r>
              <w:rPr>
                <w:sz w:val="20"/>
                <w:szCs w:val="20"/>
              </w:rPr>
              <w:t>2.5</w:t>
            </w:r>
          </w:p>
        </w:tc>
        <w:tc>
          <w:tcPr>
            <w:tcW w:w="849" w:type="dxa"/>
            <w:tcBorders>
              <w:top w:val="single" w:sz="4" w:space="0" w:color="auto"/>
              <w:bottom w:val="single" w:sz="4" w:space="0" w:color="auto"/>
              <w:right w:val="single" w:sz="4" w:space="0" w:color="auto"/>
            </w:tcBorders>
            <w:shd w:val="clear" w:color="auto" w:fill="FFF2CC" w:themeFill="accent4" w:themeFillTint="33"/>
          </w:tcPr>
          <w:p w:rsidR="00452C93" w:rsidRPr="000F449E" w:rsidRDefault="00452C93" w:rsidP="00474576">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905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452C93" w:rsidRPr="000F449E" w:rsidRDefault="00F25D04" w:rsidP="00474576">
            <w:pP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S</w:t>
            </w:r>
            <w:r w:rsidR="009F1BEE">
              <w:rPr>
                <w:b/>
                <w:sz w:val="20"/>
                <w:szCs w:val="20"/>
              </w:rPr>
              <w:t xml:space="preserve">olomon </w:t>
            </w:r>
            <w:r>
              <w:rPr>
                <w:b/>
                <w:sz w:val="20"/>
                <w:szCs w:val="20"/>
              </w:rPr>
              <w:t>I</w:t>
            </w:r>
            <w:r w:rsidR="009F1BEE">
              <w:rPr>
                <w:b/>
                <w:sz w:val="20"/>
                <w:szCs w:val="20"/>
              </w:rPr>
              <w:t>slands</w:t>
            </w:r>
            <w:r w:rsidR="00452C93" w:rsidRPr="000F449E">
              <w:rPr>
                <w:b/>
                <w:sz w:val="20"/>
                <w:szCs w:val="20"/>
              </w:rPr>
              <w:t xml:space="preserve"> </w:t>
            </w:r>
            <w:r>
              <w:rPr>
                <w:b/>
                <w:sz w:val="20"/>
                <w:szCs w:val="20"/>
              </w:rPr>
              <w:t xml:space="preserve">NDMO </w:t>
            </w:r>
            <w:r w:rsidR="00DB73A8" w:rsidRPr="000F449E">
              <w:rPr>
                <w:b/>
                <w:sz w:val="20"/>
                <w:szCs w:val="20"/>
              </w:rPr>
              <w:t xml:space="preserve">Experience Sharing  </w:t>
            </w:r>
            <w:r w:rsidR="00452C93" w:rsidRPr="000F449E">
              <w:rPr>
                <w:b/>
                <w:sz w:val="20"/>
                <w:szCs w:val="20"/>
              </w:rPr>
              <w:t xml:space="preserve"> </w:t>
            </w:r>
          </w:p>
        </w:tc>
        <w:tc>
          <w:tcPr>
            <w:tcW w:w="153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452C93" w:rsidRPr="008342AA" w:rsidRDefault="00F25D04" w:rsidP="00474576">
            <w:pPr>
              <w:cnfStyle w:val="000000100000" w:firstRow="0" w:lastRow="0" w:firstColumn="0" w:lastColumn="0" w:oddVBand="0" w:evenVBand="0" w:oddHBand="1" w:evenHBand="0" w:firstRowFirstColumn="0" w:firstRowLastColumn="0" w:lastRowFirstColumn="0" w:lastRowLastColumn="0"/>
              <w:rPr>
                <w:bCs/>
              </w:rPr>
            </w:pPr>
            <w:proofErr w:type="spellStart"/>
            <w:r>
              <w:rPr>
                <w:bCs/>
              </w:rPr>
              <w:t>Hotoravu</w:t>
            </w:r>
            <w:proofErr w:type="spellEnd"/>
            <w:r>
              <w:rPr>
                <w:bCs/>
              </w:rPr>
              <w:t xml:space="preserve"> </w:t>
            </w:r>
            <w:proofErr w:type="spellStart"/>
            <w:r>
              <w:rPr>
                <w:bCs/>
              </w:rPr>
              <w:t>Alenge</w:t>
            </w:r>
            <w:proofErr w:type="spellEnd"/>
            <w:r w:rsidR="009F1BEE">
              <w:rPr>
                <w:bCs/>
              </w:rPr>
              <w:t>, NDMO</w:t>
            </w:r>
          </w:p>
        </w:tc>
        <w:tc>
          <w:tcPr>
            <w:tcW w:w="3870" w:type="dxa"/>
            <w:tcBorders>
              <w:top w:val="single" w:sz="4" w:space="0" w:color="auto"/>
              <w:left w:val="single" w:sz="4" w:space="0" w:color="auto"/>
              <w:bottom w:val="single" w:sz="4" w:space="0" w:color="auto"/>
            </w:tcBorders>
            <w:shd w:val="clear" w:color="auto" w:fill="FFF2CC" w:themeFill="accent4" w:themeFillTint="33"/>
          </w:tcPr>
          <w:p w:rsidR="00452C93" w:rsidRPr="00426ACA" w:rsidRDefault="00452C93" w:rsidP="00474576">
            <w:pPr>
              <w:cnfStyle w:val="000000100000" w:firstRow="0" w:lastRow="0" w:firstColumn="0" w:lastColumn="0" w:oddVBand="0" w:evenVBand="0" w:oddHBand="1" w:evenHBand="0" w:firstRowFirstColumn="0" w:firstRowLastColumn="0" w:lastRowFirstColumn="0" w:lastRowLastColumn="0"/>
              <w:rPr>
                <w:bCs/>
              </w:rPr>
            </w:pPr>
          </w:p>
        </w:tc>
      </w:tr>
      <w:tr w:rsidR="00B7475E" w:rsidRPr="00426ACA" w:rsidTr="00F25D04">
        <w:trPr>
          <w:trHeight w:val="274"/>
        </w:trPr>
        <w:tc>
          <w:tcPr>
            <w:cnfStyle w:val="001000000000" w:firstRow="0" w:lastRow="0" w:firstColumn="1" w:lastColumn="0" w:oddVBand="0" w:evenVBand="0" w:oddHBand="0" w:evenHBand="0" w:firstRowFirstColumn="0" w:firstRowLastColumn="0" w:lastRowFirstColumn="0" w:lastRowLastColumn="0"/>
            <w:tcW w:w="540" w:type="dxa"/>
            <w:tcBorders>
              <w:top w:val="single" w:sz="4" w:space="0" w:color="auto"/>
              <w:bottom w:val="single" w:sz="4" w:space="0" w:color="auto"/>
            </w:tcBorders>
            <w:shd w:val="clear" w:color="auto" w:fill="FFF2CC" w:themeFill="accent4" w:themeFillTint="33"/>
          </w:tcPr>
          <w:p w:rsidR="00452C93" w:rsidRPr="000F449E" w:rsidRDefault="00452C93" w:rsidP="00474576">
            <w:pPr>
              <w:jc w:val="center"/>
              <w:rPr>
                <w:sz w:val="20"/>
                <w:szCs w:val="20"/>
              </w:rPr>
            </w:pPr>
            <w:r w:rsidRPr="000F449E">
              <w:rPr>
                <w:sz w:val="20"/>
                <w:szCs w:val="20"/>
              </w:rPr>
              <w:t>2.6</w:t>
            </w:r>
          </w:p>
        </w:tc>
        <w:tc>
          <w:tcPr>
            <w:tcW w:w="849" w:type="dxa"/>
            <w:tcBorders>
              <w:top w:val="single" w:sz="4" w:space="0" w:color="auto"/>
              <w:bottom w:val="single" w:sz="4" w:space="0" w:color="auto"/>
              <w:right w:val="single" w:sz="4" w:space="0" w:color="auto"/>
            </w:tcBorders>
            <w:shd w:val="clear" w:color="auto" w:fill="FFF2CC" w:themeFill="accent4" w:themeFillTint="33"/>
          </w:tcPr>
          <w:p w:rsidR="00452C93" w:rsidRPr="000F449E" w:rsidRDefault="00452C93" w:rsidP="00474576">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905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452C93" w:rsidRPr="000F449E" w:rsidRDefault="00DB73A8" w:rsidP="00474576">
            <w:pPr>
              <w:cnfStyle w:val="000000000000" w:firstRow="0" w:lastRow="0" w:firstColumn="0" w:lastColumn="0" w:oddVBand="0" w:evenVBand="0" w:oddHBand="0" w:evenHBand="0" w:firstRowFirstColumn="0" w:firstRowLastColumn="0" w:lastRowFirstColumn="0" w:lastRowLastColumn="0"/>
              <w:rPr>
                <w:b/>
                <w:sz w:val="20"/>
                <w:szCs w:val="20"/>
              </w:rPr>
            </w:pPr>
            <w:r w:rsidRPr="000F449E">
              <w:rPr>
                <w:b/>
                <w:sz w:val="20"/>
                <w:szCs w:val="20"/>
              </w:rPr>
              <w:t>Breakout Group D</w:t>
            </w:r>
            <w:r w:rsidR="00452C93" w:rsidRPr="000F449E">
              <w:rPr>
                <w:b/>
                <w:sz w:val="20"/>
                <w:szCs w:val="20"/>
              </w:rPr>
              <w:t>iscussion 2</w:t>
            </w:r>
          </w:p>
          <w:p w:rsidR="00452C93" w:rsidRPr="000F449E" w:rsidRDefault="00452C93" w:rsidP="00452C93">
            <w:pPr>
              <w:pStyle w:val="ListParagraph"/>
              <w:numPr>
                <w:ilvl w:val="0"/>
                <w:numId w:val="6"/>
              </w:numPr>
              <w:spacing w:after="0" w:line="240" w:lineRule="auto"/>
              <w:ind w:left="397"/>
              <w:cnfStyle w:val="000000000000" w:firstRow="0" w:lastRow="0" w:firstColumn="0" w:lastColumn="0" w:oddVBand="0" w:evenVBand="0" w:oddHBand="0" w:evenHBand="0" w:firstRowFirstColumn="0" w:firstRowLastColumn="0" w:lastRowFirstColumn="0" w:lastRowLastColumn="0"/>
              <w:rPr>
                <w:sz w:val="20"/>
                <w:szCs w:val="20"/>
              </w:rPr>
            </w:pPr>
            <w:r w:rsidRPr="000F449E">
              <w:rPr>
                <w:sz w:val="20"/>
                <w:szCs w:val="20"/>
              </w:rPr>
              <w:t>Group objectives:</w:t>
            </w:r>
          </w:p>
          <w:p w:rsidR="00452C93" w:rsidRPr="000F449E" w:rsidRDefault="00C57AA3" w:rsidP="000F449E">
            <w:pPr>
              <w:pStyle w:val="ListParagraph"/>
              <w:numPr>
                <w:ilvl w:val="0"/>
                <w:numId w:val="18"/>
              </w:num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0F449E">
              <w:rPr>
                <w:sz w:val="20"/>
                <w:szCs w:val="20"/>
              </w:rPr>
              <w:lastRenderedPageBreak/>
              <w:t>Identify</w:t>
            </w:r>
            <w:r w:rsidR="00426ACA" w:rsidRPr="000F449E">
              <w:rPr>
                <w:sz w:val="20"/>
                <w:szCs w:val="20"/>
              </w:rPr>
              <w:t xml:space="preserve"> opportunities, </w:t>
            </w:r>
            <w:r w:rsidR="00452C93" w:rsidRPr="000F449E">
              <w:rPr>
                <w:sz w:val="20"/>
                <w:szCs w:val="20"/>
              </w:rPr>
              <w:t>best practices</w:t>
            </w:r>
            <w:r w:rsidR="00426ACA" w:rsidRPr="000F449E">
              <w:rPr>
                <w:sz w:val="20"/>
                <w:szCs w:val="20"/>
              </w:rPr>
              <w:t xml:space="preserve"> and challenges</w:t>
            </w:r>
            <w:r w:rsidR="00452C93" w:rsidRPr="000F449E">
              <w:rPr>
                <w:sz w:val="20"/>
                <w:szCs w:val="20"/>
              </w:rPr>
              <w:t xml:space="preserve"> in applying IM in DRM decision-making</w:t>
            </w:r>
          </w:p>
        </w:tc>
        <w:tc>
          <w:tcPr>
            <w:tcW w:w="153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452C93" w:rsidRPr="008342AA" w:rsidRDefault="008342AA" w:rsidP="00474576">
            <w:pPr>
              <w:cnfStyle w:val="000000000000" w:firstRow="0" w:lastRow="0" w:firstColumn="0" w:lastColumn="0" w:oddVBand="0" w:evenVBand="0" w:oddHBand="0" w:evenHBand="0" w:firstRowFirstColumn="0" w:firstRowLastColumn="0" w:lastRowFirstColumn="0" w:lastRowLastColumn="0"/>
              <w:rPr>
                <w:bCs/>
              </w:rPr>
            </w:pPr>
            <w:r>
              <w:rPr>
                <w:bCs/>
              </w:rPr>
              <w:lastRenderedPageBreak/>
              <w:t xml:space="preserve">TBA </w:t>
            </w:r>
          </w:p>
        </w:tc>
        <w:tc>
          <w:tcPr>
            <w:tcW w:w="3870" w:type="dxa"/>
            <w:tcBorders>
              <w:top w:val="single" w:sz="4" w:space="0" w:color="auto"/>
              <w:left w:val="single" w:sz="4" w:space="0" w:color="auto"/>
              <w:bottom w:val="single" w:sz="4" w:space="0" w:color="auto"/>
            </w:tcBorders>
            <w:shd w:val="clear" w:color="auto" w:fill="FFF2CC" w:themeFill="accent4" w:themeFillTint="33"/>
          </w:tcPr>
          <w:p w:rsidR="00452C93" w:rsidRPr="00426ACA" w:rsidRDefault="00452C93" w:rsidP="00474576">
            <w:pPr>
              <w:cnfStyle w:val="000000000000" w:firstRow="0" w:lastRow="0" w:firstColumn="0" w:lastColumn="0" w:oddVBand="0" w:evenVBand="0" w:oddHBand="0" w:evenHBand="0" w:firstRowFirstColumn="0" w:firstRowLastColumn="0" w:lastRowFirstColumn="0" w:lastRowLastColumn="0"/>
              <w:rPr>
                <w:bCs/>
              </w:rPr>
            </w:pPr>
          </w:p>
        </w:tc>
      </w:tr>
      <w:tr w:rsidR="00452C93" w:rsidRPr="00426ACA" w:rsidTr="00F25D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40" w:type="dxa"/>
            <w:gridSpan w:val="5"/>
            <w:tcBorders>
              <w:top w:val="single" w:sz="4" w:space="0" w:color="auto"/>
            </w:tcBorders>
            <w:shd w:val="clear" w:color="auto" w:fill="FFC000" w:themeFill="accent4"/>
          </w:tcPr>
          <w:p w:rsidR="00452C93" w:rsidRPr="000F449E" w:rsidRDefault="00452C93" w:rsidP="00474576">
            <w:pPr>
              <w:jc w:val="center"/>
              <w:rPr>
                <w:b/>
                <w:bCs/>
                <w:color w:val="FFFFFF" w:themeColor="background1"/>
                <w:sz w:val="20"/>
                <w:szCs w:val="20"/>
              </w:rPr>
            </w:pPr>
            <w:r w:rsidRPr="000F449E">
              <w:rPr>
                <w:b/>
                <w:bCs/>
                <w:color w:val="FFFFFF" w:themeColor="background1"/>
                <w:sz w:val="20"/>
                <w:szCs w:val="20"/>
              </w:rPr>
              <w:lastRenderedPageBreak/>
              <w:t>Day 3</w:t>
            </w:r>
            <w:r w:rsidR="009F1BEE">
              <w:rPr>
                <w:b/>
                <w:bCs/>
                <w:color w:val="FFFFFF" w:themeColor="background1"/>
                <w:sz w:val="20"/>
                <w:szCs w:val="20"/>
              </w:rPr>
              <w:t>, May 18</w:t>
            </w:r>
          </w:p>
        </w:tc>
      </w:tr>
      <w:tr w:rsidR="00B7475E" w:rsidRPr="00426ACA" w:rsidTr="00F25D04">
        <w:trPr>
          <w:trHeight w:val="274"/>
        </w:trPr>
        <w:tc>
          <w:tcPr>
            <w:cnfStyle w:val="001000000000" w:firstRow="0" w:lastRow="0" w:firstColumn="1" w:lastColumn="0" w:oddVBand="0" w:evenVBand="0" w:oddHBand="0" w:evenHBand="0" w:firstRowFirstColumn="0" w:firstRowLastColumn="0" w:lastRowFirstColumn="0" w:lastRowLastColumn="0"/>
            <w:tcW w:w="540" w:type="dxa"/>
            <w:tcBorders>
              <w:top w:val="single" w:sz="4" w:space="0" w:color="auto"/>
              <w:bottom w:val="single" w:sz="4" w:space="0" w:color="auto"/>
            </w:tcBorders>
            <w:shd w:val="clear" w:color="auto" w:fill="FFF2CC" w:themeFill="accent4" w:themeFillTint="33"/>
          </w:tcPr>
          <w:p w:rsidR="00452C93" w:rsidRPr="000F449E" w:rsidRDefault="00452C93" w:rsidP="00474576">
            <w:pPr>
              <w:jc w:val="center"/>
              <w:rPr>
                <w:sz w:val="20"/>
                <w:szCs w:val="20"/>
              </w:rPr>
            </w:pPr>
            <w:r w:rsidRPr="000F449E">
              <w:rPr>
                <w:sz w:val="20"/>
                <w:szCs w:val="20"/>
              </w:rPr>
              <w:t>3.1</w:t>
            </w:r>
          </w:p>
        </w:tc>
        <w:tc>
          <w:tcPr>
            <w:tcW w:w="849" w:type="dxa"/>
            <w:tcBorders>
              <w:top w:val="single" w:sz="4" w:space="0" w:color="auto"/>
              <w:bottom w:val="single" w:sz="4" w:space="0" w:color="auto"/>
              <w:right w:val="single" w:sz="4" w:space="0" w:color="auto"/>
            </w:tcBorders>
            <w:shd w:val="clear" w:color="auto" w:fill="FFF2CC" w:themeFill="accent4" w:themeFillTint="33"/>
          </w:tcPr>
          <w:p w:rsidR="00452C93" w:rsidRPr="000F449E" w:rsidRDefault="00452C93" w:rsidP="00474576">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905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DB73A8" w:rsidRPr="000F449E" w:rsidRDefault="00452C93" w:rsidP="00474576">
            <w:pPr>
              <w:cnfStyle w:val="000000000000" w:firstRow="0" w:lastRow="0" w:firstColumn="0" w:lastColumn="0" w:oddVBand="0" w:evenVBand="0" w:oddHBand="0" w:evenHBand="0" w:firstRowFirstColumn="0" w:firstRowLastColumn="0" w:lastRowFirstColumn="0" w:lastRowLastColumn="0"/>
              <w:rPr>
                <w:sz w:val="20"/>
                <w:szCs w:val="20"/>
              </w:rPr>
            </w:pPr>
            <w:r w:rsidRPr="000F449E">
              <w:rPr>
                <w:b/>
                <w:sz w:val="20"/>
                <w:szCs w:val="20"/>
              </w:rPr>
              <w:t xml:space="preserve">UNOHCA </w:t>
            </w:r>
            <w:r w:rsidR="00DB7DBE" w:rsidRPr="00DB7DBE">
              <w:rPr>
                <w:b/>
                <w:sz w:val="20"/>
                <w:szCs w:val="20"/>
                <w:lang w:val="en-GB"/>
              </w:rPr>
              <w:t>Rapid approach to emergency response and corresponding information needs</w:t>
            </w:r>
          </w:p>
        </w:tc>
        <w:tc>
          <w:tcPr>
            <w:tcW w:w="153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452C93" w:rsidRPr="008342AA" w:rsidRDefault="008342AA" w:rsidP="00474576">
            <w:pPr>
              <w:cnfStyle w:val="000000000000" w:firstRow="0" w:lastRow="0" w:firstColumn="0" w:lastColumn="0" w:oddVBand="0" w:evenVBand="0" w:oddHBand="0" w:evenHBand="0" w:firstRowFirstColumn="0" w:firstRowLastColumn="0" w:lastRowFirstColumn="0" w:lastRowLastColumn="0"/>
              <w:rPr>
                <w:bCs/>
              </w:rPr>
            </w:pPr>
            <w:r>
              <w:rPr>
                <w:bCs/>
              </w:rPr>
              <w:t xml:space="preserve">UNOCHA </w:t>
            </w:r>
          </w:p>
        </w:tc>
        <w:tc>
          <w:tcPr>
            <w:tcW w:w="3870" w:type="dxa"/>
            <w:tcBorders>
              <w:top w:val="single" w:sz="4" w:space="0" w:color="auto"/>
              <w:left w:val="single" w:sz="4" w:space="0" w:color="auto"/>
              <w:bottom w:val="single" w:sz="4" w:space="0" w:color="auto"/>
            </w:tcBorders>
            <w:shd w:val="clear" w:color="auto" w:fill="FFF2CC" w:themeFill="accent4" w:themeFillTint="33"/>
          </w:tcPr>
          <w:p w:rsidR="00452C93" w:rsidRPr="00426ACA" w:rsidRDefault="00452C93" w:rsidP="00474576">
            <w:pPr>
              <w:cnfStyle w:val="000000000000" w:firstRow="0" w:lastRow="0" w:firstColumn="0" w:lastColumn="0" w:oddVBand="0" w:evenVBand="0" w:oddHBand="0" w:evenHBand="0" w:firstRowFirstColumn="0" w:firstRowLastColumn="0" w:lastRowFirstColumn="0" w:lastRowLastColumn="0"/>
              <w:rPr>
                <w:b/>
                <w:bCs/>
              </w:rPr>
            </w:pPr>
          </w:p>
        </w:tc>
      </w:tr>
      <w:tr w:rsidR="00B7475E" w:rsidRPr="00426ACA" w:rsidTr="00F25D04">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540" w:type="dxa"/>
            <w:tcBorders>
              <w:top w:val="single" w:sz="4" w:space="0" w:color="auto"/>
              <w:bottom w:val="single" w:sz="4" w:space="0" w:color="auto"/>
            </w:tcBorders>
            <w:shd w:val="clear" w:color="auto" w:fill="FFF2CC" w:themeFill="accent4" w:themeFillTint="33"/>
          </w:tcPr>
          <w:p w:rsidR="00452C93" w:rsidRPr="000F449E" w:rsidRDefault="00452C93" w:rsidP="00474576">
            <w:pPr>
              <w:jc w:val="center"/>
              <w:rPr>
                <w:sz w:val="20"/>
                <w:szCs w:val="20"/>
              </w:rPr>
            </w:pPr>
            <w:r w:rsidRPr="000F449E">
              <w:rPr>
                <w:sz w:val="20"/>
                <w:szCs w:val="20"/>
              </w:rPr>
              <w:t>3.2</w:t>
            </w:r>
          </w:p>
        </w:tc>
        <w:tc>
          <w:tcPr>
            <w:tcW w:w="849" w:type="dxa"/>
            <w:tcBorders>
              <w:top w:val="single" w:sz="4" w:space="0" w:color="auto"/>
              <w:bottom w:val="single" w:sz="4" w:space="0" w:color="auto"/>
              <w:right w:val="single" w:sz="4" w:space="0" w:color="auto"/>
            </w:tcBorders>
            <w:shd w:val="clear" w:color="auto" w:fill="FFF2CC" w:themeFill="accent4" w:themeFillTint="33"/>
          </w:tcPr>
          <w:p w:rsidR="00452C93" w:rsidRPr="000F449E" w:rsidRDefault="00452C93" w:rsidP="00474576">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905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452C93" w:rsidRPr="000F449E" w:rsidRDefault="00452C93" w:rsidP="00474576">
            <w:pPr>
              <w:cnfStyle w:val="000000100000" w:firstRow="0" w:lastRow="0" w:firstColumn="0" w:lastColumn="0" w:oddVBand="0" w:evenVBand="0" w:oddHBand="1" w:evenHBand="0" w:firstRowFirstColumn="0" w:firstRowLastColumn="0" w:lastRowFirstColumn="0" w:lastRowLastColumn="0"/>
              <w:rPr>
                <w:b/>
                <w:sz w:val="20"/>
                <w:szCs w:val="20"/>
              </w:rPr>
            </w:pPr>
            <w:r w:rsidRPr="000F449E">
              <w:rPr>
                <w:b/>
                <w:sz w:val="20"/>
                <w:szCs w:val="20"/>
              </w:rPr>
              <w:t xml:space="preserve">UNSPIDER Presentation </w:t>
            </w:r>
            <w:r w:rsidR="00E25622">
              <w:rPr>
                <w:b/>
                <w:sz w:val="20"/>
                <w:szCs w:val="20"/>
              </w:rPr>
              <w:t xml:space="preserve"> (to be confirmed) </w:t>
            </w:r>
          </w:p>
        </w:tc>
        <w:tc>
          <w:tcPr>
            <w:tcW w:w="153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452C93" w:rsidRPr="008342AA" w:rsidRDefault="00953C85" w:rsidP="00474576">
            <w:pPr>
              <w:cnfStyle w:val="000000100000" w:firstRow="0" w:lastRow="0" w:firstColumn="0" w:lastColumn="0" w:oddVBand="0" w:evenVBand="0" w:oddHBand="1" w:evenHBand="0" w:firstRowFirstColumn="0" w:firstRowLastColumn="0" w:lastRowFirstColumn="0" w:lastRowLastColumn="0"/>
              <w:rPr>
                <w:bCs/>
              </w:rPr>
            </w:pPr>
            <w:r>
              <w:rPr>
                <w:bCs/>
              </w:rPr>
              <w:t xml:space="preserve">TBA </w:t>
            </w:r>
          </w:p>
        </w:tc>
        <w:tc>
          <w:tcPr>
            <w:tcW w:w="3870" w:type="dxa"/>
            <w:tcBorders>
              <w:top w:val="single" w:sz="4" w:space="0" w:color="auto"/>
              <w:left w:val="single" w:sz="4" w:space="0" w:color="auto"/>
              <w:bottom w:val="single" w:sz="4" w:space="0" w:color="auto"/>
            </w:tcBorders>
            <w:shd w:val="clear" w:color="auto" w:fill="FFF2CC" w:themeFill="accent4" w:themeFillTint="33"/>
          </w:tcPr>
          <w:p w:rsidR="00452C93" w:rsidRPr="00426ACA" w:rsidRDefault="00452C93" w:rsidP="00474576">
            <w:pPr>
              <w:cnfStyle w:val="000000100000" w:firstRow="0" w:lastRow="0" w:firstColumn="0" w:lastColumn="0" w:oddVBand="0" w:evenVBand="0" w:oddHBand="1" w:evenHBand="0" w:firstRowFirstColumn="0" w:firstRowLastColumn="0" w:lastRowFirstColumn="0" w:lastRowLastColumn="0"/>
              <w:rPr>
                <w:b/>
                <w:bCs/>
              </w:rPr>
            </w:pPr>
          </w:p>
        </w:tc>
      </w:tr>
      <w:tr w:rsidR="00B7475E" w:rsidRPr="00426ACA" w:rsidTr="00F25D04">
        <w:trPr>
          <w:trHeight w:val="274"/>
        </w:trPr>
        <w:tc>
          <w:tcPr>
            <w:cnfStyle w:val="001000000000" w:firstRow="0" w:lastRow="0" w:firstColumn="1" w:lastColumn="0" w:oddVBand="0" w:evenVBand="0" w:oddHBand="0" w:evenHBand="0" w:firstRowFirstColumn="0" w:firstRowLastColumn="0" w:lastRowFirstColumn="0" w:lastRowLastColumn="0"/>
            <w:tcW w:w="540" w:type="dxa"/>
            <w:tcBorders>
              <w:top w:val="single" w:sz="4" w:space="0" w:color="auto"/>
              <w:bottom w:val="single" w:sz="4" w:space="0" w:color="auto"/>
            </w:tcBorders>
            <w:shd w:val="clear" w:color="auto" w:fill="FFF2CC" w:themeFill="accent4" w:themeFillTint="33"/>
          </w:tcPr>
          <w:p w:rsidR="00452C93" w:rsidRPr="000F449E" w:rsidRDefault="00F25D04" w:rsidP="00474576">
            <w:pPr>
              <w:jc w:val="center"/>
              <w:rPr>
                <w:sz w:val="20"/>
                <w:szCs w:val="20"/>
              </w:rPr>
            </w:pPr>
            <w:r>
              <w:rPr>
                <w:sz w:val="20"/>
                <w:szCs w:val="20"/>
              </w:rPr>
              <w:t>3.3</w:t>
            </w:r>
          </w:p>
        </w:tc>
        <w:tc>
          <w:tcPr>
            <w:tcW w:w="849" w:type="dxa"/>
            <w:tcBorders>
              <w:top w:val="single" w:sz="4" w:space="0" w:color="auto"/>
              <w:bottom w:val="single" w:sz="4" w:space="0" w:color="auto"/>
              <w:right w:val="single" w:sz="4" w:space="0" w:color="auto"/>
            </w:tcBorders>
            <w:shd w:val="clear" w:color="auto" w:fill="FFF2CC" w:themeFill="accent4" w:themeFillTint="33"/>
          </w:tcPr>
          <w:p w:rsidR="00452C93" w:rsidRPr="000F449E" w:rsidRDefault="00452C93" w:rsidP="00474576">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905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452C93" w:rsidRPr="000F449E" w:rsidRDefault="00DB73A8" w:rsidP="00474576">
            <w:pPr>
              <w:cnfStyle w:val="000000000000" w:firstRow="0" w:lastRow="0" w:firstColumn="0" w:lastColumn="0" w:oddVBand="0" w:evenVBand="0" w:oddHBand="0" w:evenHBand="0" w:firstRowFirstColumn="0" w:firstRowLastColumn="0" w:lastRowFirstColumn="0" w:lastRowLastColumn="0"/>
              <w:rPr>
                <w:b/>
                <w:sz w:val="20"/>
                <w:szCs w:val="20"/>
              </w:rPr>
            </w:pPr>
            <w:r w:rsidRPr="000F449E">
              <w:rPr>
                <w:b/>
                <w:sz w:val="20"/>
                <w:szCs w:val="20"/>
              </w:rPr>
              <w:t>Myanmar</w:t>
            </w:r>
            <w:r w:rsidR="00452C93" w:rsidRPr="000F449E">
              <w:rPr>
                <w:b/>
                <w:sz w:val="20"/>
                <w:szCs w:val="20"/>
              </w:rPr>
              <w:t xml:space="preserve"> </w:t>
            </w:r>
            <w:r w:rsidR="00F25D04">
              <w:rPr>
                <w:b/>
                <w:sz w:val="20"/>
                <w:szCs w:val="20"/>
              </w:rPr>
              <w:t xml:space="preserve">MIMU </w:t>
            </w:r>
            <w:r w:rsidRPr="000F449E">
              <w:rPr>
                <w:b/>
                <w:sz w:val="20"/>
                <w:szCs w:val="20"/>
              </w:rPr>
              <w:t xml:space="preserve">Experience Sharing </w:t>
            </w:r>
            <w:r w:rsidR="00452C93" w:rsidRPr="000F449E">
              <w:rPr>
                <w:b/>
                <w:sz w:val="20"/>
                <w:szCs w:val="20"/>
              </w:rPr>
              <w:t xml:space="preserve"> </w:t>
            </w:r>
          </w:p>
        </w:tc>
        <w:tc>
          <w:tcPr>
            <w:tcW w:w="153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452C93" w:rsidRPr="008342AA" w:rsidRDefault="00F25D04" w:rsidP="00474576">
            <w:pPr>
              <w:cnfStyle w:val="000000000000" w:firstRow="0" w:lastRow="0" w:firstColumn="0" w:lastColumn="0" w:oddVBand="0" w:evenVBand="0" w:oddHBand="0" w:evenHBand="0" w:firstRowFirstColumn="0" w:firstRowLastColumn="0" w:lastRowFirstColumn="0" w:lastRowLastColumn="0"/>
              <w:rPr>
                <w:bCs/>
              </w:rPr>
            </w:pPr>
            <w:r>
              <w:rPr>
                <w:bCs/>
              </w:rPr>
              <w:t>MIMU</w:t>
            </w:r>
            <w:r w:rsidR="008342AA">
              <w:rPr>
                <w:bCs/>
              </w:rPr>
              <w:t xml:space="preserve"> </w:t>
            </w:r>
          </w:p>
        </w:tc>
        <w:tc>
          <w:tcPr>
            <w:tcW w:w="3870" w:type="dxa"/>
            <w:tcBorders>
              <w:top w:val="single" w:sz="4" w:space="0" w:color="auto"/>
              <w:left w:val="single" w:sz="4" w:space="0" w:color="auto"/>
              <w:bottom w:val="single" w:sz="4" w:space="0" w:color="auto"/>
            </w:tcBorders>
            <w:shd w:val="clear" w:color="auto" w:fill="FFF2CC" w:themeFill="accent4" w:themeFillTint="33"/>
          </w:tcPr>
          <w:p w:rsidR="00452C93" w:rsidRPr="00426ACA" w:rsidRDefault="00452C93" w:rsidP="00474576">
            <w:pPr>
              <w:cnfStyle w:val="000000000000" w:firstRow="0" w:lastRow="0" w:firstColumn="0" w:lastColumn="0" w:oddVBand="0" w:evenVBand="0" w:oddHBand="0" w:evenHBand="0" w:firstRowFirstColumn="0" w:firstRowLastColumn="0" w:lastRowFirstColumn="0" w:lastRowLastColumn="0"/>
              <w:rPr>
                <w:b/>
                <w:bCs/>
              </w:rPr>
            </w:pPr>
          </w:p>
        </w:tc>
      </w:tr>
      <w:tr w:rsidR="00B7475E" w:rsidRPr="00426ACA" w:rsidTr="00F25D04">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540" w:type="dxa"/>
            <w:tcBorders>
              <w:top w:val="single" w:sz="4" w:space="0" w:color="auto"/>
              <w:bottom w:val="single" w:sz="4" w:space="0" w:color="auto"/>
            </w:tcBorders>
            <w:shd w:val="clear" w:color="auto" w:fill="FFF2CC" w:themeFill="accent4" w:themeFillTint="33"/>
          </w:tcPr>
          <w:p w:rsidR="00452C93" w:rsidRPr="000F449E" w:rsidRDefault="00F25D04" w:rsidP="00474576">
            <w:pPr>
              <w:jc w:val="center"/>
              <w:rPr>
                <w:sz w:val="20"/>
                <w:szCs w:val="20"/>
              </w:rPr>
            </w:pPr>
            <w:r>
              <w:rPr>
                <w:sz w:val="20"/>
                <w:szCs w:val="20"/>
              </w:rPr>
              <w:t>3.4</w:t>
            </w:r>
          </w:p>
        </w:tc>
        <w:tc>
          <w:tcPr>
            <w:tcW w:w="849" w:type="dxa"/>
            <w:tcBorders>
              <w:top w:val="single" w:sz="4" w:space="0" w:color="auto"/>
              <w:bottom w:val="single" w:sz="4" w:space="0" w:color="auto"/>
              <w:right w:val="single" w:sz="4" w:space="0" w:color="auto"/>
            </w:tcBorders>
            <w:shd w:val="clear" w:color="auto" w:fill="FFF2CC" w:themeFill="accent4" w:themeFillTint="33"/>
          </w:tcPr>
          <w:p w:rsidR="00452C93" w:rsidRPr="000F449E" w:rsidRDefault="00452C93" w:rsidP="00474576">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905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452C93" w:rsidRPr="000F449E" w:rsidRDefault="00452C93" w:rsidP="00474576">
            <w:pPr>
              <w:cnfStyle w:val="000000100000" w:firstRow="0" w:lastRow="0" w:firstColumn="0" w:lastColumn="0" w:oddVBand="0" w:evenVBand="0" w:oddHBand="1" w:evenHBand="0" w:firstRowFirstColumn="0" w:firstRowLastColumn="0" w:lastRowFirstColumn="0" w:lastRowLastColumn="0"/>
              <w:rPr>
                <w:b/>
                <w:sz w:val="20"/>
                <w:szCs w:val="20"/>
              </w:rPr>
            </w:pPr>
            <w:r w:rsidRPr="000F449E">
              <w:rPr>
                <w:b/>
                <w:sz w:val="20"/>
                <w:szCs w:val="20"/>
              </w:rPr>
              <w:t>Breakout Group Discussion</w:t>
            </w:r>
          </w:p>
          <w:p w:rsidR="00452C93" w:rsidRPr="000F449E" w:rsidRDefault="00452C93" w:rsidP="00452C93">
            <w:pPr>
              <w:pStyle w:val="ListParagraph"/>
              <w:numPr>
                <w:ilvl w:val="0"/>
                <w:numId w:val="7"/>
              </w:numPr>
              <w:spacing w:after="0" w:line="240" w:lineRule="auto"/>
              <w:ind w:left="397"/>
              <w:cnfStyle w:val="000000100000" w:firstRow="0" w:lastRow="0" w:firstColumn="0" w:lastColumn="0" w:oddVBand="0" w:evenVBand="0" w:oddHBand="1" w:evenHBand="0" w:firstRowFirstColumn="0" w:firstRowLastColumn="0" w:lastRowFirstColumn="0" w:lastRowLastColumn="0"/>
              <w:rPr>
                <w:sz w:val="20"/>
                <w:szCs w:val="20"/>
              </w:rPr>
            </w:pPr>
            <w:r w:rsidRPr="000F449E">
              <w:rPr>
                <w:sz w:val="20"/>
                <w:szCs w:val="20"/>
              </w:rPr>
              <w:t>Group Objective:</w:t>
            </w:r>
          </w:p>
          <w:p w:rsidR="00452C93" w:rsidRPr="000F449E" w:rsidRDefault="00452C93" w:rsidP="00452C93">
            <w:pPr>
              <w:pStyle w:val="ListParagraph"/>
              <w:numPr>
                <w:ilvl w:val="0"/>
                <w:numId w:val="8"/>
              </w:num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0F449E">
              <w:rPr>
                <w:sz w:val="20"/>
                <w:szCs w:val="20"/>
              </w:rPr>
              <w:t xml:space="preserve">Identify priorities and recommended course of actions for each group theme (preparedness, response, IM at the systematic level) </w:t>
            </w:r>
          </w:p>
        </w:tc>
        <w:tc>
          <w:tcPr>
            <w:tcW w:w="153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452C93" w:rsidRPr="008342AA" w:rsidRDefault="008342AA" w:rsidP="00474576">
            <w:pPr>
              <w:cnfStyle w:val="000000100000" w:firstRow="0" w:lastRow="0" w:firstColumn="0" w:lastColumn="0" w:oddVBand="0" w:evenVBand="0" w:oddHBand="1" w:evenHBand="0" w:firstRowFirstColumn="0" w:firstRowLastColumn="0" w:lastRowFirstColumn="0" w:lastRowLastColumn="0"/>
              <w:rPr>
                <w:bCs/>
              </w:rPr>
            </w:pPr>
            <w:r>
              <w:rPr>
                <w:bCs/>
              </w:rPr>
              <w:t xml:space="preserve">TBA </w:t>
            </w:r>
          </w:p>
        </w:tc>
        <w:tc>
          <w:tcPr>
            <w:tcW w:w="3870" w:type="dxa"/>
            <w:tcBorders>
              <w:top w:val="single" w:sz="4" w:space="0" w:color="auto"/>
              <w:left w:val="single" w:sz="4" w:space="0" w:color="auto"/>
              <w:bottom w:val="single" w:sz="4" w:space="0" w:color="auto"/>
            </w:tcBorders>
            <w:shd w:val="clear" w:color="auto" w:fill="FFF2CC" w:themeFill="accent4" w:themeFillTint="33"/>
          </w:tcPr>
          <w:p w:rsidR="00452C93" w:rsidRPr="00426ACA" w:rsidRDefault="00452C93" w:rsidP="00474576">
            <w:pPr>
              <w:cnfStyle w:val="000000100000" w:firstRow="0" w:lastRow="0" w:firstColumn="0" w:lastColumn="0" w:oddVBand="0" w:evenVBand="0" w:oddHBand="1" w:evenHBand="0" w:firstRowFirstColumn="0" w:firstRowLastColumn="0" w:lastRowFirstColumn="0" w:lastRowLastColumn="0"/>
              <w:rPr>
                <w:b/>
                <w:bCs/>
              </w:rPr>
            </w:pPr>
          </w:p>
        </w:tc>
      </w:tr>
    </w:tbl>
    <w:p w:rsidR="00452C93" w:rsidRDefault="00452C93"/>
    <w:sectPr w:rsidR="00452C93" w:rsidSect="000F449E">
      <w:pgSz w:w="16838" w:h="11906"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DD2194"/>
    <w:multiLevelType w:val="hybridMultilevel"/>
    <w:tmpl w:val="D2A0B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F5B4DB4"/>
    <w:multiLevelType w:val="hybridMultilevel"/>
    <w:tmpl w:val="48D801E0"/>
    <w:lvl w:ilvl="0" w:tplc="85C2C424">
      <w:start w:val="1"/>
      <w:numFmt w:val="bullet"/>
      <w:lvlText w:val="-"/>
      <w:lvlJc w:val="left"/>
      <w:pPr>
        <w:ind w:left="738" w:hanging="360"/>
      </w:pPr>
      <w:rPr>
        <w:rFonts w:ascii="Calibri Light" w:eastAsiaTheme="majorEastAsia" w:hAnsi="Calibri Light" w:cs="Calibri Light" w:hint="default"/>
      </w:rPr>
    </w:lvl>
    <w:lvl w:ilvl="1" w:tplc="08090003" w:tentative="1">
      <w:start w:val="1"/>
      <w:numFmt w:val="bullet"/>
      <w:lvlText w:val="o"/>
      <w:lvlJc w:val="left"/>
      <w:pPr>
        <w:ind w:left="1458" w:hanging="360"/>
      </w:pPr>
      <w:rPr>
        <w:rFonts w:ascii="Courier New" w:hAnsi="Courier New" w:cs="Courier New" w:hint="default"/>
      </w:rPr>
    </w:lvl>
    <w:lvl w:ilvl="2" w:tplc="08090005" w:tentative="1">
      <w:start w:val="1"/>
      <w:numFmt w:val="bullet"/>
      <w:lvlText w:val=""/>
      <w:lvlJc w:val="left"/>
      <w:pPr>
        <w:ind w:left="2178" w:hanging="360"/>
      </w:pPr>
      <w:rPr>
        <w:rFonts w:ascii="Wingdings" w:hAnsi="Wingdings" w:hint="default"/>
      </w:rPr>
    </w:lvl>
    <w:lvl w:ilvl="3" w:tplc="08090001" w:tentative="1">
      <w:start w:val="1"/>
      <w:numFmt w:val="bullet"/>
      <w:lvlText w:val=""/>
      <w:lvlJc w:val="left"/>
      <w:pPr>
        <w:ind w:left="2898" w:hanging="360"/>
      </w:pPr>
      <w:rPr>
        <w:rFonts w:ascii="Symbol" w:hAnsi="Symbol" w:hint="default"/>
      </w:rPr>
    </w:lvl>
    <w:lvl w:ilvl="4" w:tplc="08090003" w:tentative="1">
      <w:start w:val="1"/>
      <w:numFmt w:val="bullet"/>
      <w:lvlText w:val="o"/>
      <w:lvlJc w:val="left"/>
      <w:pPr>
        <w:ind w:left="3618" w:hanging="360"/>
      </w:pPr>
      <w:rPr>
        <w:rFonts w:ascii="Courier New" w:hAnsi="Courier New" w:cs="Courier New" w:hint="default"/>
      </w:rPr>
    </w:lvl>
    <w:lvl w:ilvl="5" w:tplc="08090005" w:tentative="1">
      <w:start w:val="1"/>
      <w:numFmt w:val="bullet"/>
      <w:lvlText w:val=""/>
      <w:lvlJc w:val="left"/>
      <w:pPr>
        <w:ind w:left="4338" w:hanging="360"/>
      </w:pPr>
      <w:rPr>
        <w:rFonts w:ascii="Wingdings" w:hAnsi="Wingdings" w:hint="default"/>
      </w:rPr>
    </w:lvl>
    <w:lvl w:ilvl="6" w:tplc="08090001" w:tentative="1">
      <w:start w:val="1"/>
      <w:numFmt w:val="bullet"/>
      <w:lvlText w:val=""/>
      <w:lvlJc w:val="left"/>
      <w:pPr>
        <w:ind w:left="5058" w:hanging="360"/>
      </w:pPr>
      <w:rPr>
        <w:rFonts w:ascii="Symbol" w:hAnsi="Symbol" w:hint="default"/>
      </w:rPr>
    </w:lvl>
    <w:lvl w:ilvl="7" w:tplc="08090003" w:tentative="1">
      <w:start w:val="1"/>
      <w:numFmt w:val="bullet"/>
      <w:lvlText w:val="o"/>
      <w:lvlJc w:val="left"/>
      <w:pPr>
        <w:ind w:left="5778" w:hanging="360"/>
      </w:pPr>
      <w:rPr>
        <w:rFonts w:ascii="Courier New" w:hAnsi="Courier New" w:cs="Courier New" w:hint="default"/>
      </w:rPr>
    </w:lvl>
    <w:lvl w:ilvl="8" w:tplc="08090005" w:tentative="1">
      <w:start w:val="1"/>
      <w:numFmt w:val="bullet"/>
      <w:lvlText w:val=""/>
      <w:lvlJc w:val="left"/>
      <w:pPr>
        <w:ind w:left="6498" w:hanging="360"/>
      </w:pPr>
      <w:rPr>
        <w:rFonts w:ascii="Wingdings" w:hAnsi="Wingdings" w:hint="default"/>
      </w:rPr>
    </w:lvl>
  </w:abstractNum>
  <w:abstractNum w:abstractNumId="2">
    <w:nsid w:val="126304A9"/>
    <w:multiLevelType w:val="hybridMultilevel"/>
    <w:tmpl w:val="2806BF74"/>
    <w:lvl w:ilvl="0" w:tplc="5EC8AAA6">
      <w:start w:val="1"/>
      <w:numFmt w:val="bullet"/>
      <w:lvlText w:val="-"/>
      <w:lvlJc w:val="left"/>
      <w:pPr>
        <w:ind w:left="757" w:hanging="360"/>
      </w:pPr>
      <w:rPr>
        <w:rFonts w:ascii="Calibri Light" w:eastAsiaTheme="majorEastAsia" w:hAnsi="Calibri Light" w:cs="Calibri Light" w:hint="default"/>
      </w:rPr>
    </w:lvl>
    <w:lvl w:ilvl="1" w:tplc="08090003" w:tentative="1">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abstractNum w:abstractNumId="3">
    <w:nsid w:val="227B7212"/>
    <w:multiLevelType w:val="hybridMultilevel"/>
    <w:tmpl w:val="E4C86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53020DF"/>
    <w:multiLevelType w:val="hybridMultilevel"/>
    <w:tmpl w:val="C64A7894"/>
    <w:lvl w:ilvl="0" w:tplc="08090001">
      <w:start w:val="1"/>
      <w:numFmt w:val="bullet"/>
      <w:lvlText w:val=""/>
      <w:lvlJc w:val="left"/>
      <w:pPr>
        <w:ind w:left="738" w:hanging="360"/>
      </w:pPr>
      <w:rPr>
        <w:rFonts w:ascii="Symbol" w:hAnsi="Symbol" w:hint="default"/>
      </w:rPr>
    </w:lvl>
    <w:lvl w:ilvl="1" w:tplc="08090003" w:tentative="1">
      <w:start w:val="1"/>
      <w:numFmt w:val="bullet"/>
      <w:lvlText w:val="o"/>
      <w:lvlJc w:val="left"/>
      <w:pPr>
        <w:ind w:left="1458" w:hanging="360"/>
      </w:pPr>
      <w:rPr>
        <w:rFonts w:ascii="Courier New" w:hAnsi="Courier New" w:cs="Courier New" w:hint="default"/>
      </w:rPr>
    </w:lvl>
    <w:lvl w:ilvl="2" w:tplc="08090005" w:tentative="1">
      <w:start w:val="1"/>
      <w:numFmt w:val="bullet"/>
      <w:lvlText w:val=""/>
      <w:lvlJc w:val="left"/>
      <w:pPr>
        <w:ind w:left="2178" w:hanging="360"/>
      </w:pPr>
      <w:rPr>
        <w:rFonts w:ascii="Wingdings" w:hAnsi="Wingdings" w:hint="default"/>
      </w:rPr>
    </w:lvl>
    <w:lvl w:ilvl="3" w:tplc="08090001" w:tentative="1">
      <w:start w:val="1"/>
      <w:numFmt w:val="bullet"/>
      <w:lvlText w:val=""/>
      <w:lvlJc w:val="left"/>
      <w:pPr>
        <w:ind w:left="2898" w:hanging="360"/>
      </w:pPr>
      <w:rPr>
        <w:rFonts w:ascii="Symbol" w:hAnsi="Symbol" w:hint="default"/>
      </w:rPr>
    </w:lvl>
    <w:lvl w:ilvl="4" w:tplc="08090003" w:tentative="1">
      <w:start w:val="1"/>
      <w:numFmt w:val="bullet"/>
      <w:lvlText w:val="o"/>
      <w:lvlJc w:val="left"/>
      <w:pPr>
        <w:ind w:left="3618" w:hanging="360"/>
      </w:pPr>
      <w:rPr>
        <w:rFonts w:ascii="Courier New" w:hAnsi="Courier New" w:cs="Courier New" w:hint="default"/>
      </w:rPr>
    </w:lvl>
    <w:lvl w:ilvl="5" w:tplc="08090005" w:tentative="1">
      <w:start w:val="1"/>
      <w:numFmt w:val="bullet"/>
      <w:lvlText w:val=""/>
      <w:lvlJc w:val="left"/>
      <w:pPr>
        <w:ind w:left="4338" w:hanging="360"/>
      </w:pPr>
      <w:rPr>
        <w:rFonts w:ascii="Wingdings" w:hAnsi="Wingdings" w:hint="default"/>
      </w:rPr>
    </w:lvl>
    <w:lvl w:ilvl="6" w:tplc="08090001" w:tentative="1">
      <w:start w:val="1"/>
      <w:numFmt w:val="bullet"/>
      <w:lvlText w:val=""/>
      <w:lvlJc w:val="left"/>
      <w:pPr>
        <w:ind w:left="5058" w:hanging="360"/>
      </w:pPr>
      <w:rPr>
        <w:rFonts w:ascii="Symbol" w:hAnsi="Symbol" w:hint="default"/>
      </w:rPr>
    </w:lvl>
    <w:lvl w:ilvl="7" w:tplc="08090003" w:tentative="1">
      <w:start w:val="1"/>
      <w:numFmt w:val="bullet"/>
      <w:lvlText w:val="o"/>
      <w:lvlJc w:val="left"/>
      <w:pPr>
        <w:ind w:left="5778" w:hanging="360"/>
      </w:pPr>
      <w:rPr>
        <w:rFonts w:ascii="Courier New" w:hAnsi="Courier New" w:cs="Courier New" w:hint="default"/>
      </w:rPr>
    </w:lvl>
    <w:lvl w:ilvl="8" w:tplc="08090005" w:tentative="1">
      <w:start w:val="1"/>
      <w:numFmt w:val="bullet"/>
      <w:lvlText w:val=""/>
      <w:lvlJc w:val="left"/>
      <w:pPr>
        <w:ind w:left="6498" w:hanging="360"/>
      </w:pPr>
      <w:rPr>
        <w:rFonts w:ascii="Wingdings" w:hAnsi="Wingdings" w:hint="default"/>
      </w:rPr>
    </w:lvl>
  </w:abstractNum>
  <w:abstractNum w:abstractNumId="5">
    <w:nsid w:val="4870340E"/>
    <w:multiLevelType w:val="hybridMultilevel"/>
    <w:tmpl w:val="C49AC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F8D1A5F"/>
    <w:multiLevelType w:val="hybridMultilevel"/>
    <w:tmpl w:val="AA2E2C62"/>
    <w:lvl w:ilvl="0" w:tplc="E65E454A">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3A349E6"/>
    <w:multiLevelType w:val="hybridMultilevel"/>
    <w:tmpl w:val="23C21E8C"/>
    <w:lvl w:ilvl="0" w:tplc="970C1976">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A400005"/>
    <w:multiLevelType w:val="hybridMultilevel"/>
    <w:tmpl w:val="021C6CE4"/>
    <w:lvl w:ilvl="0" w:tplc="D86EACA0">
      <w:start w:val="2"/>
      <w:numFmt w:val="bullet"/>
      <w:lvlText w:val="-"/>
      <w:lvlJc w:val="left"/>
      <w:pPr>
        <w:ind w:left="720" w:hanging="360"/>
      </w:pPr>
      <w:rPr>
        <w:rFonts w:ascii="Calibri Light" w:eastAsiaTheme="majorEastAsia"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11E7FD0"/>
    <w:multiLevelType w:val="hybridMultilevel"/>
    <w:tmpl w:val="FF68E7DC"/>
    <w:lvl w:ilvl="0" w:tplc="A4CA6AE2">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1EA2486"/>
    <w:multiLevelType w:val="hybridMultilevel"/>
    <w:tmpl w:val="B500556C"/>
    <w:lvl w:ilvl="0" w:tplc="37D439AA">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4846CA3"/>
    <w:multiLevelType w:val="hybridMultilevel"/>
    <w:tmpl w:val="40FC86B8"/>
    <w:lvl w:ilvl="0" w:tplc="08090001">
      <w:start w:val="1"/>
      <w:numFmt w:val="bullet"/>
      <w:lvlText w:val=""/>
      <w:lvlJc w:val="left"/>
      <w:pPr>
        <w:ind w:left="1207" w:hanging="360"/>
      </w:pPr>
      <w:rPr>
        <w:rFonts w:ascii="Symbol" w:hAnsi="Symbol" w:hint="default"/>
      </w:rPr>
    </w:lvl>
    <w:lvl w:ilvl="1" w:tplc="08090003" w:tentative="1">
      <w:start w:val="1"/>
      <w:numFmt w:val="bullet"/>
      <w:lvlText w:val="o"/>
      <w:lvlJc w:val="left"/>
      <w:pPr>
        <w:ind w:left="1927" w:hanging="360"/>
      </w:pPr>
      <w:rPr>
        <w:rFonts w:ascii="Courier New" w:hAnsi="Courier New" w:cs="Courier New" w:hint="default"/>
      </w:rPr>
    </w:lvl>
    <w:lvl w:ilvl="2" w:tplc="08090005" w:tentative="1">
      <w:start w:val="1"/>
      <w:numFmt w:val="bullet"/>
      <w:lvlText w:val=""/>
      <w:lvlJc w:val="left"/>
      <w:pPr>
        <w:ind w:left="2647" w:hanging="360"/>
      </w:pPr>
      <w:rPr>
        <w:rFonts w:ascii="Wingdings" w:hAnsi="Wingdings" w:hint="default"/>
      </w:rPr>
    </w:lvl>
    <w:lvl w:ilvl="3" w:tplc="08090001" w:tentative="1">
      <w:start w:val="1"/>
      <w:numFmt w:val="bullet"/>
      <w:lvlText w:val=""/>
      <w:lvlJc w:val="left"/>
      <w:pPr>
        <w:ind w:left="3367" w:hanging="360"/>
      </w:pPr>
      <w:rPr>
        <w:rFonts w:ascii="Symbol" w:hAnsi="Symbol" w:hint="default"/>
      </w:rPr>
    </w:lvl>
    <w:lvl w:ilvl="4" w:tplc="08090003" w:tentative="1">
      <w:start w:val="1"/>
      <w:numFmt w:val="bullet"/>
      <w:lvlText w:val="o"/>
      <w:lvlJc w:val="left"/>
      <w:pPr>
        <w:ind w:left="4087" w:hanging="360"/>
      </w:pPr>
      <w:rPr>
        <w:rFonts w:ascii="Courier New" w:hAnsi="Courier New" w:cs="Courier New" w:hint="default"/>
      </w:rPr>
    </w:lvl>
    <w:lvl w:ilvl="5" w:tplc="08090005" w:tentative="1">
      <w:start w:val="1"/>
      <w:numFmt w:val="bullet"/>
      <w:lvlText w:val=""/>
      <w:lvlJc w:val="left"/>
      <w:pPr>
        <w:ind w:left="4807" w:hanging="360"/>
      </w:pPr>
      <w:rPr>
        <w:rFonts w:ascii="Wingdings" w:hAnsi="Wingdings" w:hint="default"/>
      </w:rPr>
    </w:lvl>
    <w:lvl w:ilvl="6" w:tplc="08090001" w:tentative="1">
      <w:start w:val="1"/>
      <w:numFmt w:val="bullet"/>
      <w:lvlText w:val=""/>
      <w:lvlJc w:val="left"/>
      <w:pPr>
        <w:ind w:left="5527" w:hanging="360"/>
      </w:pPr>
      <w:rPr>
        <w:rFonts w:ascii="Symbol" w:hAnsi="Symbol" w:hint="default"/>
      </w:rPr>
    </w:lvl>
    <w:lvl w:ilvl="7" w:tplc="08090003" w:tentative="1">
      <w:start w:val="1"/>
      <w:numFmt w:val="bullet"/>
      <w:lvlText w:val="o"/>
      <w:lvlJc w:val="left"/>
      <w:pPr>
        <w:ind w:left="6247" w:hanging="360"/>
      </w:pPr>
      <w:rPr>
        <w:rFonts w:ascii="Courier New" w:hAnsi="Courier New" w:cs="Courier New" w:hint="default"/>
      </w:rPr>
    </w:lvl>
    <w:lvl w:ilvl="8" w:tplc="08090005" w:tentative="1">
      <w:start w:val="1"/>
      <w:numFmt w:val="bullet"/>
      <w:lvlText w:val=""/>
      <w:lvlJc w:val="left"/>
      <w:pPr>
        <w:ind w:left="6967" w:hanging="360"/>
      </w:pPr>
      <w:rPr>
        <w:rFonts w:ascii="Wingdings" w:hAnsi="Wingdings" w:hint="default"/>
      </w:rPr>
    </w:lvl>
  </w:abstractNum>
  <w:abstractNum w:abstractNumId="12">
    <w:nsid w:val="686545EE"/>
    <w:multiLevelType w:val="hybridMultilevel"/>
    <w:tmpl w:val="DD8CFDD6"/>
    <w:lvl w:ilvl="0" w:tplc="7F685238">
      <w:start w:val="1"/>
      <w:numFmt w:val="decimal"/>
      <w:lvlText w:val="%1.)"/>
      <w:lvlJc w:val="left"/>
      <w:pPr>
        <w:ind w:left="1080" w:hanging="360"/>
      </w:pPr>
      <w:rPr>
        <w:rFonts w:asciiTheme="minorHAnsi" w:eastAsiaTheme="minorHAnsi" w:hAnsiTheme="minorHAnsi" w:cstheme="minorBidi"/>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3">
    <w:nsid w:val="6C374DC1"/>
    <w:multiLevelType w:val="hybridMultilevel"/>
    <w:tmpl w:val="33F4790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73F07CAF"/>
    <w:multiLevelType w:val="hybridMultilevel"/>
    <w:tmpl w:val="36CA3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73C164F"/>
    <w:multiLevelType w:val="hybridMultilevel"/>
    <w:tmpl w:val="22A8D1E8"/>
    <w:lvl w:ilvl="0" w:tplc="CFDCE978">
      <w:numFmt w:val="bullet"/>
      <w:lvlText w:val="-"/>
      <w:lvlJc w:val="left"/>
      <w:pPr>
        <w:ind w:left="757" w:hanging="360"/>
      </w:pPr>
      <w:rPr>
        <w:rFonts w:ascii="Calibri Light" w:eastAsiaTheme="majorEastAsia" w:hAnsi="Calibri Light" w:cs="Calibri Light" w:hint="default"/>
      </w:rPr>
    </w:lvl>
    <w:lvl w:ilvl="1" w:tplc="08090003" w:tentative="1">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abstractNum w:abstractNumId="16">
    <w:nsid w:val="77F55425"/>
    <w:multiLevelType w:val="hybridMultilevel"/>
    <w:tmpl w:val="86ACE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A304B2D"/>
    <w:multiLevelType w:val="hybridMultilevel"/>
    <w:tmpl w:val="6E5C2E16"/>
    <w:lvl w:ilvl="0" w:tplc="EE1E8016">
      <w:start w:val="3"/>
      <w:numFmt w:val="bullet"/>
      <w:lvlText w:val=""/>
      <w:lvlJc w:val="left"/>
      <w:pPr>
        <w:ind w:left="1080" w:hanging="360"/>
      </w:pPr>
      <w:rPr>
        <w:rFonts w:ascii="Wingdings" w:eastAsiaTheme="minorHAnsi" w:hAnsi="Wingding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3"/>
  </w:num>
  <w:num w:numId="2">
    <w:abstractNumId w:val="16"/>
  </w:num>
  <w:num w:numId="3">
    <w:abstractNumId w:val="0"/>
  </w:num>
  <w:num w:numId="4">
    <w:abstractNumId w:val="5"/>
  </w:num>
  <w:num w:numId="5">
    <w:abstractNumId w:val="4"/>
  </w:num>
  <w:num w:numId="6">
    <w:abstractNumId w:val="3"/>
  </w:num>
  <w:num w:numId="7">
    <w:abstractNumId w:val="14"/>
  </w:num>
  <w:num w:numId="8">
    <w:abstractNumId w:val="2"/>
  </w:num>
  <w:num w:numId="9">
    <w:abstractNumId w:val="15"/>
  </w:num>
  <w:num w:numId="10">
    <w:abstractNumId w:val="11"/>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7"/>
  </w:num>
  <w:num w:numId="14">
    <w:abstractNumId w:val="7"/>
  </w:num>
  <w:num w:numId="15">
    <w:abstractNumId w:val="6"/>
  </w:num>
  <w:num w:numId="16">
    <w:abstractNumId w:val="10"/>
  </w:num>
  <w:num w:numId="17">
    <w:abstractNumId w:val="12"/>
  </w:num>
  <w:num w:numId="18">
    <w:abstractNumId w:val="1"/>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C93"/>
    <w:rsid w:val="000F449E"/>
    <w:rsid w:val="00137510"/>
    <w:rsid w:val="003F74D8"/>
    <w:rsid w:val="00426ACA"/>
    <w:rsid w:val="00452C93"/>
    <w:rsid w:val="005C19B9"/>
    <w:rsid w:val="006264D2"/>
    <w:rsid w:val="007208F0"/>
    <w:rsid w:val="007C0F8A"/>
    <w:rsid w:val="008342AA"/>
    <w:rsid w:val="00914B89"/>
    <w:rsid w:val="00953C85"/>
    <w:rsid w:val="00972E96"/>
    <w:rsid w:val="009E15E2"/>
    <w:rsid w:val="009F1BEE"/>
    <w:rsid w:val="00A862A0"/>
    <w:rsid w:val="00AB7F96"/>
    <w:rsid w:val="00B27D22"/>
    <w:rsid w:val="00B7475E"/>
    <w:rsid w:val="00C57AA3"/>
    <w:rsid w:val="00CE2393"/>
    <w:rsid w:val="00D409BD"/>
    <w:rsid w:val="00DB73A8"/>
    <w:rsid w:val="00DB7DBE"/>
    <w:rsid w:val="00E25622"/>
    <w:rsid w:val="00E56384"/>
    <w:rsid w:val="00F25D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CA4C2-2F57-4D48-B065-16C900D52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MediumList2-Accent6">
    <w:name w:val="Medium List 2 Accent 6"/>
    <w:basedOn w:val="TableNormal"/>
    <w:uiPriority w:val="66"/>
    <w:rsid w:val="00452C93"/>
    <w:pPr>
      <w:spacing w:after="0" w:line="240" w:lineRule="auto"/>
    </w:pPr>
    <w:rPr>
      <w:rFonts w:asciiTheme="majorHAnsi" w:eastAsiaTheme="majorEastAsia" w:hAnsiTheme="majorHAnsi" w:cstheme="majorBidi"/>
      <w:color w:val="000000" w:themeColor="text1"/>
      <w:lang w:val="en-PH"/>
    </w:r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paragraph" w:styleId="ListParagraph">
    <w:name w:val="List Paragraph"/>
    <w:basedOn w:val="Normal"/>
    <w:uiPriority w:val="34"/>
    <w:qFormat/>
    <w:rsid w:val="00452C93"/>
    <w:pPr>
      <w:spacing w:after="200" w:line="276" w:lineRule="auto"/>
      <w:ind w:left="720"/>
      <w:contextualSpacing/>
    </w:pPr>
    <w:rPr>
      <w:lang w:val="en-PH"/>
    </w:rPr>
  </w:style>
  <w:style w:type="character" w:styleId="CommentReference">
    <w:name w:val="annotation reference"/>
    <w:basedOn w:val="DefaultParagraphFont"/>
    <w:uiPriority w:val="99"/>
    <w:semiHidden/>
    <w:unhideWhenUsed/>
    <w:rsid w:val="003F74D8"/>
    <w:rPr>
      <w:sz w:val="16"/>
      <w:szCs w:val="16"/>
    </w:rPr>
  </w:style>
  <w:style w:type="paragraph" w:styleId="CommentText">
    <w:name w:val="annotation text"/>
    <w:basedOn w:val="Normal"/>
    <w:link w:val="CommentTextChar"/>
    <w:uiPriority w:val="99"/>
    <w:semiHidden/>
    <w:unhideWhenUsed/>
    <w:rsid w:val="003F74D8"/>
    <w:pPr>
      <w:spacing w:line="240" w:lineRule="auto"/>
    </w:pPr>
    <w:rPr>
      <w:sz w:val="20"/>
      <w:szCs w:val="20"/>
    </w:rPr>
  </w:style>
  <w:style w:type="character" w:customStyle="1" w:styleId="CommentTextChar">
    <w:name w:val="Comment Text Char"/>
    <w:basedOn w:val="DefaultParagraphFont"/>
    <w:link w:val="CommentText"/>
    <w:uiPriority w:val="99"/>
    <w:semiHidden/>
    <w:rsid w:val="003F74D8"/>
    <w:rPr>
      <w:sz w:val="20"/>
      <w:szCs w:val="20"/>
    </w:rPr>
  </w:style>
  <w:style w:type="paragraph" w:styleId="CommentSubject">
    <w:name w:val="annotation subject"/>
    <w:basedOn w:val="CommentText"/>
    <w:next w:val="CommentText"/>
    <w:link w:val="CommentSubjectChar"/>
    <w:uiPriority w:val="99"/>
    <w:semiHidden/>
    <w:unhideWhenUsed/>
    <w:rsid w:val="003F74D8"/>
    <w:rPr>
      <w:b/>
      <w:bCs/>
    </w:rPr>
  </w:style>
  <w:style w:type="character" w:customStyle="1" w:styleId="CommentSubjectChar">
    <w:name w:val="Comment Subject Char"/>
    <w:basedOn w:val="CommentTextChar"/>
    <w:link w:val="CommentSubject"/>
    <w:uiPriority w:val="99"/>
    <w:semiHidden/>
    <w:rsid w:val="003F74D8"/>
    <w:rPr>
      <w:b/>
      <w:bCs/>
      <w:sz w:val="20"/>
      <w:szCs w:val="20"/>
    </w:rPr>
  </w:style>
  <w:style w:type="paragraph" w:styleId="BalloonText">
    <w:name w:val="Balloon Text"/>
    <w:basedOn w:val="Normal"/>
    <w:link w:val="BalloonTextChar"/>
    <w:uiPriority w:val="99"/>
    <w:semiHidden/>
    <w:unhideWhenUsed/>
    <w:rsid w:val="003F74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74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35583">
      <w:bodyDiv w:val="1"/>
      <w:marLeft w:val="0"/>
      <w:marRight w:val="0"/>
      <w:marTop w:val="0"/>
      <w:marBottom w:val="0"/>
      <w:divBdr>
        <w:top w:val="none" w:sz="0" w:space="0" w:color="auto"/>
        <w:left w:val="none" w:sz="0" w:space="0" w:color="auto"/>
        <w:bottom w:val="none" w:sz="0" w:space="0" w:color="auto"/>
        <w:right w:val="none" w:sz="0" w:space="0" w:color="auto"/>
      </w:divBdr>
    </w:div>
    <w:div w:id="1956254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648</Words>
  <Characters>3695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Sampson  Lau</dc:creator>
  <cp:keywords/>
  <dc:description/>
  <cp:lastModifiedBy>Meimei_L</cp:lastModifiedBy>
  <cp:revision>3</cp:revision>
  <dcterms:created xsi:type="dcterms:W3CDTF">2017-04-11T03:44:00Z</dcterms:created>
  <dcterms:modified xsi:type="dcterms:W3CDTF">2017-04-11T03:48:00Z</dcterms:modified>
</cp:coreProperties>
</file>